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FC0C53" w:rsidRDefault="006D66E4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83891814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5F93E996" w14:textId="77777777" w:rsidR="006A4CBB" w:rsidRPr="00FC0C53" w:rsidRDefault="004F2739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5F93E997" w14:textId="02801210" w:rsidR="006A4CBB" w:rsidRPr="00FC0C53" w:rsidRDefault="00777E31" w:rsidP="00141B86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7349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października</w:t>
            </w:r>
            <w:r w:rsidR="00F73499">
              <w:rPr>
                <w:rFonts w:ascii="Arial" w:hAnsi="Arial" w:cs="Arial"/>
                <w:b/>
              </w:rPr>
              <w:t xml:space="preserve"> </w:t>
            </w:r>
            <w:r w:rsidR="00141B86">
              <w:rPr>
                <w:rFonts w:ascii="Arial" w:hAnsi="Arial" w:cs="Arial"/>
                <w:b/>
              </w:rPr>
              <w:t>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FC0C53" w:rsidRDefault="002D0A7A" w:rsidP="00930821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3E99A" w14:textId="711C6FEE" w:rsidR="006858F5" w:rsidRDefault="006858F5" w:rsidP="005E23FF">
      <w:pPr>
        <w:jc w:val="center"/>
        <w:rPr>
          <w:b/>
          <w:sz w:val="20"/>
          <w:szCs w:val="20"/>
        </w:rPr>
      </w:pPr>
    </w:p>
    <w:bookmarkEnd w:id="0"/>
    <w:p w14:paraId="31927631" w14:textId="2FB73050" w:rsidR="00C5660F" w:rsidRPr="0044236D" w:rsidRDefault="00C5660F" w:rsidP="0044236D">
      <w:pPr>
        <w:spacing w:after="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44236D">
        <w:rPr>
          <w:rFonts w:asciiTheme="minorHAnsi" w:hAnsiTheme="minorHAnsi"/>
          <w:b/>
          <w:sz w:val="24"/>
          <w:szCs w:val="24"/>
        </w:rPr>
        <w:t xml:space="preserve">Zaproszenie na </w:t>
      </w:r>
      <w:proofErr w:type="spellStart"/>
      <w:r w:rsidRPr="0044236D">
        <w:rPr>
          <w:rFonts w:asciiTheme="minorHAnsi" w:hAnsiTheme="minorHAnsi"/>
          <w:b/>
          <w:sz w:val="24"/>
          <w:szCs w:val="24"/>
        </w:rPr>
        <w:t>Local</w:t>
      </w:r>
      <w:proofErr w:type="spellEnd"/>
      <w:r w:rsidRPr="0044236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236D">
        <w:rPr>
          <w:rFonts w:asciiTheme="minorHAnsi" w:hAnsiTheme="minorHAnsi"/>
          <w:b/>
          <w:sz w:val="24"/>
          <w:szCs w:val="24"/>
        </w:rPr>
        <w:t>Trends</w:t>
      </w:r>
      <w:proofErr w:type="spellEnd"/>
      <w:r w:rsidRPr="0044236D">
        <w:rPr>
          <w:rFonts w:asciiTheme="minorHAnsi" w:hAnsiTheme="minorHAnsi"/>
          <w:b/>
          <w:sz w:val="24"/>
          <w:szCs w:val="24"/>
        </w:rPr>
        <w:t xml:space="preserve"> i ceremonię podpisania </w:t>
      </w:r>
      <w:r w:rsidR="00B90C12">
        <w:rPr>
          <w:rFonts w:asciiTheme="minorHAnsi" w:hAnsiTheme="minorHAnsi"/>
          <w:b/>
          <w:sz w:val="24"/>
          <w:szCs w:val="24"/>
        </w:rPr>
        <w:t xml:space="preserve">przez miasta </w:t>
      </w:r>
      <w:r w:rsidRPr="0044236D">
        <w:rPr>
          <w:rFonts w:asciiTheme="minorHAnsi" w:hAnsiTheme="minorHAnsi"/>
          <w:b/>
          <w:sz w:val="24"/>
          <w:szCs w:val="24"/>
        </w:rPr>
        <w:t>Europejskiej Karty Równości Kobiet i Mężczyzn w Życiu Lokalnym</w:t>
      </w:r>
      <w:r w:rsidR="00B90C12">
        <w:rPr>
          <w:rFonts w:asciiTheme="minorHAnsi" w:hAnsiTheme="minorHAnsi"/>
          <w:b/>
          <w:sz w:val="24"/>
          <w:szCs w:val="24"/>
        </w:rPr>
        <w:t xml:space="preserve"> w Poznaniu</w:t>
      </w:r>
    </w:p>
    <w:p w14:paraId="1F4AAFFE" w14:textId="77777777" w:rsidR="00C5660F" w:rsidRDefault="00C5660F" w:rsidP="00C5660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6A70E1C" w14:textId="29C3DB11" w:rsidR="0008684F" w:rsidRPr="00B90C12" w:rsidRDefault="0044236D" w:rsidP="0008684F">
      <w:pPr>
        <w:spacing w:after="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B90C12">
        <w:rPr>
          <w:rFonts w:asciiTheme="minorHAnsi" w:hAnsiTheme="minorHAnsi"/>
          <w:b/>
          <w:sz w:val="24"/>
          <w:szCs w:val="24"/>
        </w:rPr>
        <w:t>Podczas</w:t>
      </w:r>
      <w:r w:rsidRPr="00B90C1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90C12">
        <w:rPr>
          <w:rFonts w:asciiTheme="minorHAnsi" w:hAnsiTheme="minorHAnsi"/>
          <w:b/>
          <w:sz w:val="24"/>
          <w:szCs w:val="24"/>
        </w:rPr>
        <w:t>Local</w:t>
      </w:r>
      <w:proofErr w:type="spellEnd"/>
      <w:r w:rsidRPr="00B90C1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90C12">
        <w:rPr>
          <w:rFonts w:asciiTheme="minorHAnsi" w:hAnsiTheme="minorHAnsi"/>
          <w:b/>
          <w:sz w:val="24"/>
          <w:szCs w:val="24"/>
        </w:rPr>
        <w:t>Trends</w:t>
      </w:r>
      <w:proofErr w:type="spellEnd"/>
      <w:r w:rsidRPr="00B90C12">
        <w:rPr>
          <w:rFonts w:asciiTheme="minorHAnsi" w:hAnsiTheme="minorHAnsi"/>
          <w:b/>
          <w:sz w:val="24"/>
          <w:szCs w:val="24"/>
        </w:rPr>
        <w:t xml:space="preserve"> – Europejskie</w:t>
      </w:r>
      <w:r w:rsidRPr="00B90C12">
        <w:rPr>
          <w:rFonts w:asciiTheme="minorHAnsi" w:hAnsiTheme="minorHAnsi"/>
          <w:b/>
          <w:sz w:val="24"/>
          <w:szCs w:val="24"/>
        </w:rPr>
        <w:t>go</w:t>
      </w:r>
      <w:r w:rsidRPr="00B90C12">
        <w:rPr>
          <w:rFonts w:asciiTheme="minorHAnsi" w:hAnsiTheme="minorHAnsi"/>
          <w:b/>
          <w:sz w:val="24"/>
          <w:szCs w:val="24"/>
        </w:rPr>
        <w:t xml:space="preserve"> Forum Samorządowe</w:t>
      </w:r>
      <w:r w:rsidR="00AC3047">
        <w:rPr>
          <w:rFonts w:asciiTheme="minorHAnsi" w:hAnsiTheme="minorHAnsi"/>
          <w:b/>
          <w:sz w:val="24"/>
          <w:szCs w:val="24"/>
        </w:rPr>
        <w:t xml:space="preserve">go </w:t>
      </w:r>
      <w:r w:rsidRPr="00B90C12">
        <w:rPr>
          <w:rFonts w:asciiTheme="minorHAnsi" w:hAnsiTheme="minorHAnsi"/>
          <w:b/>
          <w:sz w:val="24"/>
          <w:szCs w:val="24"/>
        </w:rPr>
        <w:t>w Poznaniu, 11</w:t>
      </w:r>
      <w:r w:rsidR="00AC3047">
        <w:rPr>
          <w:rFonts w:asciiTheme="minorHAnsi" w:hAnsiTheme="minorHAnsi"/>
          <w:b/>
          <w:sz w:val="24"/>
          <w:szCs w:val="24"/>
        </w:rPr>
        <w:t>-</w:t>
      </w:r>
      <w:r w:rsidRPr="00B90C12">
        <w:rPr>
          <w:rFonts w:asciiTheme="minorHAnsi" w:hAnsiTheme="minorHAnsi"/>
          <w:b/>
          <w:sz w:val="24"/>
          <w:szCs w:val="24"/>
        </w:rPr>
        <w:t>12 października</w:t>
      </w:r>
      <w:r w:rsidRPr="00B90C12">
        <w:rPr>
          <w:rFonts w:asciiTheme="minorHAnsi" w:hAnsiTheme="minorHAnsi"/>
          <w:b/>
          <w:sz w:val="24"/>
          <w:szCs w:val="24"/>
        </w:rPr>
        <w:t xml:space="preserve">,  </w:t>
      </w:r>
      <w:r w:rsidR="00AC3047">
        <w:rPr>
          <w:rFonts w:asciiTheme="minorHAnsi" w:hAnsiTheme="minorHAnsi"/>
          <w:b/>
          <w:sz w:val="24"/>
          <w:szCs w:val="24"/>
        </w:rPr>
        <w:t xml:space="preserve">odbędą się </w:t>
      </w:r>
      <w:r w:rsidRPr="00B90C12">
        <w:rPr>
          <w:rFonts w:asciiTheme="minorHAnsi" w:hAnsiTheme="minorHAnsi"/>
          <w:b/>
          <w:sz w:val="24"/>
          <w:szCs w:val="24"/>
        </w:rPr>
        <w:t>dysku</w:t>
      </w:r>
      <w:r w:rsidR="00AC3047">
        <w:rPr>
          <w:rFonts w:asciiTheme="minorHAnsi" w:hAnsiTheme="minorHAnsi"/>
          <w:b/>
          <w:sz w:val="24"/>
          <w:szCs w:val="24"/>
        </w:rPr>
        <w:t>sje</w:t>
      </w:r>
      <w:r w:rsidRPr="00B90C12">
        <w:rPr>
          <w:rFonts w:asciiTheme="minorHAnsi" w:hAnsiTheme="minorHAnsi"/>
          <w:b/>
          <w:sz w:val="24"/>
          <w:szCs w:val="24"/>
        </w:rPr>
        <w:t xml:space="preserve"> na temat największych wyzwań, przed którymi </w:t>
      </w:r>
      <w:r w:rsidR="00E604D2">
        <w:rPr>
          <w:rFonts w:asciiTheme="minorHAnsi" w:hAnsiTheme="minorHAnsi"/>
          <w:b/>
          <w:sz w:val="24"/>
          <w:szCs w:val="24"/>
        </w:rPr>
        <w:t xml:space="preserve">obecnie </w:t>
      </w:r>
      <w:r w:rsidRPr="00B90C12">
        <w:rPr>
          <w:rFonts w:asciiTheme="minorHAnsi" w:hAnsiTheme="minorHAnsi"/>
          <w:b/>
          <w:sz w:val="24"/>
          <w:szCs w:val="24"/>
        </w:rPr>
        <w:t>stoją samorządy lokalne, czyli w</w:t>
      </w:r>
      <w:r w:rsidR="00C5660F" w:rsidRPr="00B90C12">
        <w:rPr>
          <w:rFonts w:asciiTheme="minorHAnsi" w:hAnsiTheme="minorHAnsi"/>
          <w:b/>
          <w:sz w:val="24"/>
          <w:szCs w:val="24"/>
        </w:rPr>
        <w:t>al</w:t>
      </w:r>
      <w:r w:rsidR="00AC3047">
        <w:rPr>
          <w:rFonts w:asciiTheme="minorHAnsi" w:hAnsiTheme="minorHAnsi"/>
          <w:b/>
          <w:sz w:val="24"/>
          <w:szCs w:val="24"/>
        </w:rPr>
        <w:t>ki</w:t>
      </w:r>
      <w:r w:rsidR="00C5660F" w:rsidRPr="00B90C12">
        <w:rPr>
          <w:rFonts w:asciiTheme="minorHAnsi" w:hAnsiTheme="minorHAnsi"/>
          <w:b/>
          <w:sz w:val="24"/>
          <w:szCs w:val="24"/>
        </w:rPr>
        <w:t xml:space="preserve"> ze skutkami pandemii i konsekwencj</w:t>
      </w:r>
      <w:r w:rsidR="00AC3047">
        <w:rPr>
          <w:rFonts w:asciiTheme="minorHAnsi" w:hAnsiTheme="minorHAnsi"/>
          <w:b/>
          <w:sz w:val="24"/>
          <w:szCs w:val="24"/>
        </w:rPr>
        <w:t>ami</w:t>
      </w:r>
      <w:r w:rsidR="00C5660F" w:rsidRPr="00B90C12">
        <w:rPr>
          <w:rFonts w:asciiTheme="minorHAnsi" w:hAnsiTheme="minorHAnsi"/>
          <w:b/>
          <w:sz w:val="24"/>
          <w:szCs w:val="24"/>
        </w:rPr>
        <w:t xml:space="preserve"> kryzysu klimatycznego. </w:t>
      </w:r>
      <w:r w:rsidR="0008684F" w:rsidRPr="00B90C12">
        <w:rPr>
          <w:rFonts w:asciiTheme="minorHAnsi" w:hAnsiTheme="minorHAnsi"/>
          <w:b/>
          <w:sz w:val="24"/>
          <w:szCs w:val="24"/>
        </w:rPr>
        <w:t xml:space="preserve">Pierwszego dnia będzie </w:t>
      </w:r>
      <w:r w:rsidR="00AC3047">
        <w:rPr>
          <w:rFonts w:asciiTheme="minorHAnsi" w:hAnsiTheme="minorHAnsi"/>
          <w:b/>
          <w:sz w:val="24"/>
          <w:szCs w:val="24"/>
        </w:rPr>
        <w:t>miała miejsce</w:t>
      </w:r>
      <w:r w:rsidR="0008684F" w:rsidRPr="00B90C12">
        <w:rPr>
          <w:rFonts w:asciiTheme="minorHAnsi" w:hAnsiTheme="minorHAnsi"/>
          <w:b/>
          <w:sz w:val="24"/>
          <w:szCs w:val="24"/>
        </w:rPr>
        <w:t xml:space="preserve"> </w:t>
      </w:r>
      <w:r w:rsidR="00AC3047">
        <w:rPr>
          <w:rFonts w:asciiTheme="minorHAnsi" w:hAnsiTheme="minorHAnsi"/>
          <w:b/>
          <w:sz w:val="24"/>
          <w:szCs w:val="24"/>
        </w:rPr>
        <w:t xml:space="preserve">także </w:t>
      </w:r>
      <w:r w:rsidR="00B90C12" w:rsidRPr="00B90C12">
        <w:rPr>
          <w:rFonts w:asciiTheme="minorHAnsi" w:hAnsiTheme="minorHAnsi"/>
          <w:b/>
          <w:sz w:val="24"/>
          <w:szCs w:val="24"/>
        </w:rPr>
        <w:t xml:space="preserve">ceremonia podpisania przez </w:t>
      </w:r>
      <w:r w:rsidR="00E604D2">
        <w:rPr>
          <w:rFonts w:asciiTheme="minorHAnsi" w:hAnsiTheme="minorHAnsi"/>
          <w:b/>
          <w:sz w:val="24"/>
          <w:szCs w:val="24"/>
        </w:rPr>
        <w:t xml:space="preserve">polskie </w:t>
      </w:r>
      <w:r w:rsidR="00B90C12" w:rsidRPr="00B90C12">
        <w:rPr>
          <w:rFonts w:asciiTheme="minorHAnsi" w:hAnsiTheme="minorHAnsi"/>
          <w:b/>
          <w:sz w:val="24"/>
          <w:szCs w:val="24"/>
        </w:rPr>
        <w:t>miasta Europejskiej Karty Równości Kobiet i Mężczyzn w Życiu Lokalnym</w:t>
      </w:r>
      <w:r w:rsidR="00AC3047">
        <w:rPr>
          <w:rFonts w:asciiTheme="minorHAnsi" w:hAnsiTheme="minorHAnsi"/>
          <w:b/>
          <w:sz w:val="24"/>
          <w:szCs w:val="24"/>
        </w:rPr>
        <w:t xml:space="preserve"> przygotowana przez Radę Gmin i Regionów Europy (CEMR) i Związek Miast Polskich (ZMP)</w:t>
      </w:r>
      <w:r w:rsidR="00B90C12" w:rsidRPr="00B90C12">
        <w:rPr>
          <w:rFonts w:asciiTheme="minorHAnsi" w:hAnsiTheme="minorHAnsi"/>
          <w:b/>
          <w:sz w:val="24"/>
          <w:szCs w:val="24"/>
        </w:rPr>
        <w:t>.</w:t>
      </w:r>
    </w:p>
    <w:p w14:paraId="491C1809" w14:textId="77777777" w:rsidR="0008684F" w:rsidRPr="00B90C12" w:rsidRDefault="0008684F" w:rsidP="0008684F">
      <w:pPr>
        <w:spacing w:after="0"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12515B0E" w14:textId="3D7280C3" w:rsidR="00C5660F" w:rsidRPr="00C5660F" w:rsidRDefault="00057D03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hyperlink r:id="rId12" w:history="1">
        <w:proofErr w:type="spellStart"/>
        <w:r w:rsidR="00B90C12" w:rsidRPr="00057D03">
          <w:rPr>
            <w:rStyle w:val="Hipercze"/>
            <w:rFonts w:asciiTheme="minorHAnsi" w:hAnsiTheme="minorHAnsi"/>
            <w:b/>
            <w:sz w:val="24"/>
            <w:szCs w:val="24"/>
          </w:rPr>
          <w:t>Local</w:t>
        </w:r>
        <w:proofErr w:type="spellEnd"/>
        <w:r w:rsidR="00B90C12" w:rsidRPr="00057D03">
          <w:rPr>
            <w:rStyle w:val="Hipercze"/>
            <w:rFonts w:asciiTheme="minorHAnsi" w:hAnsiTheme="minorHAnsi"/>
            <w:b/>
            <w:sz w:val="24"/>
            <w:szCs w:val="24"/>
          </w:rPr>
          <w:t xml:space="preserve"> </w:t>
        </w:r>
        <w:proofErr w:type="spellStart"/>
        <w:r w:rsidR="00B90C12" w:rsidRPr="00057D03">
          <w:rPr>
            <w:rStyle w:val="Hipercze"/>
            <w:rFonts w:asciiTheme="minorHAnsi" w:hAnsiTheme="minorHAnsi"/>
            <w:b/>
            <w:sz w:val="24"/>
            <w:szCs w:val="24"/>
          </w:rPr>
          <w:t>Trends</w:t>
        </w:r>
        <w:proofErr w:type="spellEnd"/>
        <w:r w:rsidR="00B90C12" w:rsidRPr="00057D03">
          <w:rPr>
            <w:rStyle w:val="Hipercze"/>
            <w:rFonts w:asciiTheme="minorHAnsi" w:hAnsiTheme="minorHAnsi"/>
            <w:b/>
            <w:sz w:val="24"/>
            <w:szCs w:val="24"/>
          </w:rPr>
          <w:t xml:space="preserve"> – Europejskie Forum Samorządowe</w:t>
        </w:r>
      </w:hyperlink>
      <w:r w:rsidR="00B90C12" w:rsidRPr="00C5660F">
        <w:rPr>
          <w:rFonts w:asciiTheme="minorHAnsi" w:hAnsiTheme="minorHAnsi"/>
          <w:sz w:val="24"/>
          <w:szCs w:val="24"/>
        </w:rPr>
        <w:t xml:space="preserve"> </w:t>
      </w:r>
      <w:r w:rsidR="00C5660F" w:rsidRPr="00C5660F">
        <w:rPr>
          <w:rFonts w:asciiTheme="minorHAnsi" w:hAnsiTheme="minorHAnsi"/>
          <w:sz w:val="24"/>
          <w:szCs w:val="24"/>
        </w:rPr>
        <w:t xml:space="preserve">ma stworzyć przestrzeń do debaty ponad podziałami i wyznaczyć kierunki współpracy. </w:t>
      </w:r>
      <w:r w:rsidR="00AC3047">
        <w:rPr>
          <w:rFonts w:asciiTheme="minorHAnsi" w:hAnsiTheme="minorHAnsi"/>
          <w:sz w:val="24"/>
          <w:szCs w:val="24"/>
        </w:rPr>
        <w:t>M</w:t>
      </w:r>
      <w:r w:rsidR="00C5660F" w:rsidRPr="00C5660F">
        <w:rPr>
          <w:rFonts w:asciiTheme="minorHAnsi" w:hAnsiTheme="minorHAnsi"/>
          <w:sz w:val="24"/>
          <w:szCs w:val="24"/>
        </w:rPr>
        <w:t xml:space="preserve">a </w:t>
      </w:r>
      <w:r w:rsidR="00AC3047">
        <w:rPr>
          <w:rFonts w:asciiTheme="minorHAnsi" w:hAnsiTheme="minorHAnsi"/>
          <w:sz w:val="24"/>
          <w:szCs w:val="24"/>
        </w:rPr>
        <w:t xml:space="preserve">to </w:t>
      </w:r>
      <w:r w:rsidR="00C5660F" w:rsidRPr="00C5660F">
        <w:rPr>
          <w:rFonts w:asciiTheme="minorHAnsi" w:hAnsiTheme="minorHAnsi"/>
          <w:sz w:val="24"/>
          <w:szCs w:val="24"/>
        </w:rPr>
        <w:t>być now</w:t>
      </w:r>
      <w:r w:rsidR="00AC3047">
        <w:rPr>
          <w:rFonts w:asciiTheme="minorHAnsi" w:hAnsiTheme="minorHAnsi"/>
          <w:sz w:val="24"/>
          <w:szCs w:val="24"/>
        </w:rPr>
        <w:t>a</w:t>
      </w:r>
      <w:r w:rsidR="00C5660F" w:rsidRPr="00C5660F">
        <w:rPr>
          <w:rFonts w:asciiTheme="minorHAnsi" w:hAnsiTheme="minorHAnsi"/>
          <w:sz w:val="24"/>
          <w:szCs w:val="24"/>
        </w:rPr>
        <w:t xml:space="preserve"> platform</w:t>
      </w:r>
      <w:r w:rsidR="00AC3047">
        <w:rPr>
          <w:rFonts w:asciiTheme="minorHAnsi" w:hAnsiTheme="minorHAnsi"/>
          <w:sz w:val="24"/>
          <w:szCs w:val="24"/>
        </w:rPr>
        <w:t>a</w:t>
      </w:r>
      <w:r w:rsidR="00C5660F" w:rsidRPr="00C5660F">
        <w:rPr>
          <w:rFonts w:asciiTheme="minorHAnsi" w:hAnsiTheme="minorHAnsi"/>
          <w:sz w:val="24"/>
          <w:szCs w:val="24"/>
        </w:rPr>
        <w:t>, która łączy samorządowców, przedstawicieli biznesu i administracji państwowej oraz środowiska naukowe. Zaproszeni eksperci rozmawiać będą m.in. o tym</w:t>
      </w:r>
      <w:r w:rsidR="0044236D">
        <w:rPr>
          <w:rFonts w:asciiTheme="minorHAnsi" w:hAnsiTheme="minorHAnsi"/>
          <w:sz w:val="24"/>
          <w:szCs w:val="24"/>
        </w:rPr>
        <w:t>,</w:t>
      </w:r>
      <w:r w:rsidR="00C5660F" w:rsidRPr="00C5660F">
        <w:rPr>
          <w:rFonts w:asciiTheme="minorHAnsi" w:hAnsiTheme="minorHAnsi"/>
          <w:sz w:val="24"/>
          <w:szCs w:val="24"/>
        </w:rPr>
        <w:t xml:space="preserve"> jak na poziomie lokalnym efektywnie wdrażać finansowe narzędzia odbudowy gospodarczej na bazie paktów na rzecz zmian klimatycznych. W planie są także dyskusje poświęcone programom na rzecz wsparcia rozwoju regionów i reformie dochodów samorządowych. </w:t>
      </w:r>
      <w:r w:rsidR="0044236D">
        <w:rPr>
          <w:rFonts w:asciiTheme="minorHAnsi" w:hAnsiTheme="minorHAnsi"/>
          <w:sz w:val="24"/>
          <w:szCs w:val="24"/>
        </w:rPr>
        <w:t>P</w:t>
      </w:r>
      <w:r w:rsidR="00C5660F" w:rsidRPr="00C5660F">
        <w:rPr>
          <w:rFonts w:asciiTheme="minorHAnsi" w:hAnsiTheme="minorHAnsi"/>
          <w:sz w:val="24"/>
          <w:szCs w:val="24"/>
        </w:rPr>
        <w:t xml:space="preserve">oruszone zostaną tematy takie jak: peryferyzacja i depopulacja małych miast i wsi, </w:t>
      </w:r>
      <w:proofErr w:type="spellStart"/>
      <w:r w:rsidR="00C5660F" w:rsidRPr="00C5660F">
        <w:rPr>
          <w:rFonts w:asciiTheme="minorHAnsi" w:hAnsiTheme="minorHAnsi"/>
          <w:sz w:val="24"/>
          <w:szCs w:val="24"/>
        </w:rPr>
        <w:t>cyberbezpieczeństwo</w:t>
      </w:r>
      <w:proofErr w:type="spellEnd"/>
      <w:r w:rsidR="00C5660F" w:rsidRPr="00C5660F">
        <w:rPr>
          <w:rFonts w:asciiTheme="minorHAnsi" w:hAnsiTheme="minorHAnsi"/>
          <w:sz w:val="24"/>
          <w:szCs w:val="24"/>
        </w:rPr>
        <w:t>, nowoczesne usługi publiczne czy ład przestrzenny, ale również szereg dyskusji związanych z wyzwaniami klimatycznymi dotyczących projektów wodorowych, pakietu Fit for 55, rozwoju zeroemisyjnego transportu oraz zarządzania ryzykiem zmian klimatu. Finałem forum będzie Debata Liderów Samorządów</w:t>
      </w:r>
      <w:r w:rsidR="005867AB">
        <w:rPr>
          <w:rFonts w:asciiTheme="minorHAnsi" w:hAnsiTheme="minorHAnsi"/>
          <w:sz w:val="24"/>
          <w:szCs w:val="24"/>
        </w:rPr>
        <w:t>.</w:t>
      </w:r>
    </w:p>
    <w:p w14:paraId="1DFDA6DC" w14:textId="77777777" w:rsidR="005867AB" w:rsidRDefault="005867AB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07E537A1" w14:textId="38FB5BCD" w:rsidR="00C5660F" w:rsidRPr="00C5660F" w:rsidRDefault="00C5660F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5660F">
        <w:rPr>
          <w:rFonts w:asciiTheme="minorHAnsi" w:hAnsiTheme="minorHAnsi"/>
          <w:sz w:val="24"/>
          <w:szCs w:val="24"/>
        </w:rPr>
        <w:t>Local</w:t>
      </w:r>
      <w:proofErr w:type="spellEnd"/>
      <w:r w:rsidRPr="00C566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5660F">
        <w:rPr>
          <w:rFonts w:asciiTheme="minorHAnsi" w:hAnsiTheme="minorHAnsi"/>
          <w:sz w:val="24"/>
          <w:szCs w:val="24"/>
        </w:rPr>
        <w:t>Trends</w:t>
      </w:r>
      <w:proofErr w:type="spellEnd"/>
      <w:r w:rsidRPr="00C5660F">
        <w:rPr>
          <w:rFonts w:asciiTheme="minorHAnsi" w:hAnsiTheme="minorHAnsi"/>
          <w:sz w:val="24"/>
          <w:szCs w:val="24"/>
        </w:rPr>
        <w:t xml:space="preserve"> to projekt zainicjowany przez Jacka Jaśkowiaka, prezydenta </w:t>
      </w:r>
      <w:r w:rsidR="00BE4A2E">
        <w:rPr>
          <w:rFonts w:asciiTheme="minorHAnsi" w:hAnsiTheme="minorHAnsi"/>
          <w:sz w:val="24"/>
          <w:szCs w:val="24"/>
        </w:rPr>
        <w:t>m</w:t>
      </w:r>
      <w:r w:rsidRPr="00C5660F">
        <w:rPr>
          <w:rFonts w:asciiTheme="minorHAnsi" w:hAnsiTheme="minorHAnsi"/>
          <w:sz w:val="24"/>
          <w:szCs w:val="24"/>
        </w:rPr>
        <w:t xml:space="preserve">iasta Poznania i Jacka Karnowskiego, prezydenta </w:t>
      </w:r>
      <w:r w:rsidR="00BE4A2E">
        <w:rPr>
          <w:rFonts w:asciiTheme="minorHAnsi" w:hAnsiTheme="minorHAnsi"/>
          <w:sz w:val="24"/>
          <w:szCs w:val="24"/>
        </w:rPr>
        <w:t>m</w:t>
      </w:r>
      <w:r w:rsidRPr="00C5660F">
        <w:rPr>
          <w:rFonts w:asciiTheme="minorHAnsi" w:hAnsiTheme="minorHAnsi"/>
          <w:sz w:val="24"/>
          <w:szCs w:val="24"/>
        </w:rPr>
        <w:t xml:space="preserve">iasta Sopotu, we współpracy z partnerami strategicznymi Urzędem Marszałkowskim Województwa Pomorskiego, Urzędem Marszałkowskim Województwa Wielkopolskiego, Unią Metropolii Polskich, Związkiem Miast Polskich i Związkiem Gmin Wiejskich RP. </w:t>
      </w:r>
    </w:p>
    <w:p w14:paraId="601C8615" w14:textId="30F63506" w:rsidR="00C5660F" w:rsidRPr="00C5660F" w:rsidRDefault="005867AB" w:rsidP="005867AB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***</w:t>
      </w:r>
    </w:p>
    <w:p w14:paraId="77223847" w14:textId="13C305AF" w:rsidR="00B90C12" w:rsidRPr="004552C3" w:rsidRDefault="004552C3" w:rsidP="00B90C12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trakcie</w:t>
      </w:r>
      <w:r w:rsidRPr="004552C3">
        <w:rPr>
          <w:rFonts w:asciiTheme="minorHAnsi" w:hAnsiTheme="minorHAnsi"/>
          <w:sz w:val="24"/>
          <w:szCs w:val="24"/>
        </w:rPr>
        <w:t xml:space="preserve"> Europejskiego Forum Samorządowego – </w:t>
      </w:r>
      <w:proofErr w:type="spellStart"/>
      <w:r w:rsidRPr="004552C3">
        <w:rPr>
          <w:rFonts w:asciiTheme="minorHAnsi" w:hAnsiTheme="minorHAnsi"/>
          <w:sz w:val="24"/>
          <w:szCs w:val="24"/>
        </w:rPr>
        <w:t>Local</w:t>
      </w:r>
      <w:proofErr w:type="spellEnd"/>
      <w:r w:rsidRPr="004552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552C3">
        <w:rPr>
          <w:rFonts w:asciiTheme="minorHAnsi" w:hAnsiTheme="minorHAnsi"/>
          <w:sz w:val="24"/>
          <w:szCs w:val="24"/>
        </w:rPr>
        <w:t>Trends</w:t>
      </w:r>
      <w:proofErr w:type="spellEnd"/>
      <w:r w:rsidRPr="004552C3">
        <w:rPr>
          <w:rFonts w:asciiTheme="minorHAnsi" w:hAnsiTheme="minorHAnsi"/>
          <w:sz w:val="24"/>
          <w:szCs w:val="24"/>
        </w:rPr>
        <w:t xml:space="preserve"> 2021, na terenie Międzynarodowych Targów Poznańskich (Poznań </w:t>
      </w:r>
      <w:proofErr w:type="spellStart"/>
      <w:r w:rsidRPr="004552C3">
        <w:rPr>
          <w:rFonts w:asciiTheme="minorHAnsi" w:hAnsiTheme="minorHAnsi"/>
          <w:sz w:val="24"/>
          <w:szCs w:val="24"/>
        </w:rPr>
        <w:t>Congress</w:t>
      </w:r>
      <w:proofErr w:type="spellEnd"/>
      <w:r w:rsidRPr="004552C3">
        <w:rPr>
          <w:rFonts w:asciiTheme="minorHAnsi" w:hAnsiTheme="minorHAnsi"/>
          <w:sz w:val="24"/>
          <w:szCs w:val="24"/>
        </w:rPr>
        <w:t xml:space="preserve"> Center, ul. Głogowska 10, poziom 1, sala 2)</w:t>
      </w:r>
      <w:r>
        <w:rPr>
          <w:rFonts w:asciiTheme="minorHAnsi" w:hAnsiTheme="minorHAnsi"/>
          <w:sz w:val="24"/>
          <w:szCs w:val="24"/>
        </w:rPr>
        <w:t xml:space="preserve"> </w:t>
      </w:r>
      <w:r w:rsidR="00C5660F" w:rsidRPr="004552C3">
        <w:rPr>
          <w:rFonts w:asciiTheme="minorHAnsi" w:hAnsiTheme="minorHAnsi"/>
          <w:b/>
          <w:sz w:val="24"/>
          <w:szCs w:val="24"/>
        </w:rPr>
        <w:t>Rada Gmin i Regionów Europy</w:t>
      </w:r>
      <w:r w:rsidRPr="004552C3">
        <w:rPr>
          <w:rFonts w:asciiTheme="minorHAnsi" w:hAnsiTheme="minorHAnsi"/>
          <w:b/>
          <w:sz w:val="24"/>
          <w:szCs w:val="24"/>
        </w:rPr>
        <w:t xml:space="preserve"> (CEMR) </w:t>
      </w:r>
      <w:r w:rsidR="00C5660F" w:rsidRPr="00057D03">
        <w:rPr>
          <w:rFonts w:asciiTheme="minorHAnsi" w:hAnsiTheme="minorHAnsi"/>
          <w:sz w:val="24"/>
          <w:szCs w:val="24"/>
        </w:rPr>
        <w:t>oraz</w:t>
      </w:r>
      <w:r w:rsidR="00C5660F" w:rsidRPr="004552C3">
        <w:rPr>
          <w:rFonts w:asciiTheme="minorHAnsi" w:hAnsiTheme="minorHAnsi"/>
          <w:b/>
          <w:sz w:val="24"/>
          <w:szCs w:val="24"/>
        </w:rPr>
        <w:t xml:space="preserve"> Związek Miast Polskich</w:t>
      </w:r>
      <w:r w:rsidRPr="004552C3">
        <w:rPr>
          <w:rFonts w:asciiTheme="minorHAnsi" w:hAnsiTheme="minorHAnsi"/>
          <w:b/>
          <w:sz w:val="24"/>
          <w:szCs w:val="24"/>
        </w:rPr>
        <w:t xml:space="preserve"> (ZMP)</w:t>
      </w:r>
      <w:r w:rsidR="00C5660F" w:rsidRPr="004552C3">
        <w:rPr>
          <w:rFonts w:asciiTheme="minorHAnsi" w:hAnsiTheme="minorHAnsi"/>
          <w:sz w:val="24"/>
          <w:szCs w:val="24"/>
        </w:rPr>
        <w:t xml:space="preserve"> organizują </w:t>
      </w:r>
      <w:r w:rsidR="00C5660F" w:rsidRPr="004552C3">
        <w:rPr>
          <w:rFonts w:asciiTheme="minorHAnsi" w:hAnsiTheme="minorHAnsi"/>
          <w:b/>
          <w:sz w:val="24"/>
          <w:szCs w:val="24"/>
        </w:rPr>
        <w:t xml:space="preserve">ceremonię podpisania </w:t>
      </w:r>
      <w:r w:rsidRPr="004552C3">
        <w:rPr>
          <w:rFonts w:asciiTheme="minorHAnsi" w:hAnsiTheme="minorHAnsi"/>
          <w:b/>
          <w:sz w:val="24"/>
          <w:szCs w:val="24"/>
        </w:rPr>
        <w:t xml:space="preserve">przez miasta </w:t>
      </w:r>
      <w:r w:rsidR="00C5660F" w:rsidRPr="004552C3">
        <w:rPr>
          <w:rFonts w:asciiTheme="minorHAnsi" w:hAnsiTheme="minorHAnsi"/>
          <w:b/>
          <w:sz w:val="24"/>
          <w:szCs w:val="24"/>
        </w:rPr>
        <w:t>Europejskiej Karty Równości Kobiet i Mężczyzn w Życiu Lokalnym</w:t>
      </w:r>
      <w:r w:rsidR="00B90C12" w:rsidRPr="004552C3">
        <w:rPr>
          <w:rFonts w:asciiTheme="minorHAnsi" w:hAnsiTheme="minorHAnsi"/>
          <w:sz w:val="24"/>
          <w:szCs w:val="24"/>
        </w:rPr>
        <w:t>, która odbędzie się</w:t>
      </w:r>
      <w:r w:rsidR="00C5660F" w:rsidRPr="004552C3">
        <w:rPr>
          <w:rFonts w:asciiTheme="minorHAnsi" w:hAnsiTheme="minorHAnsi"/>
          <w:sz w:val="24"/>
          <w:szCs w:val="24"/>
        </w:rPr>
        <w:t xml:space="preserve"> </w:t>
      </w:r>
      <w:r w:rsidR="00B90C12" w:rsidRPr="004552C3">
        <w:rPr>
          <w:rFonts w:asciiTheme="minorHAnsi" w:hAnsiTheme="minorHAnsi"/>
          <w:b/>
          <w:sz w:val="24"/>
          <w:szCs w:val="24"/>
        </w:rPr>
        <w:t>11 października (w godz. 14.30-16.00)</w:t>
      </w:r>
      <w:r>
        <w:rPr>
          <w:rFonts w:asciiTheme="minorHAnsi" w:hAnsiTheme="minorHAnsi"/>
          <w:sz w:val="24"/>
          <w:szCs w:val="24"/>
        </w:rPr>
        <w:t>.</w:t>
      </w:r>
    </w:p>
    <w:p w14:paraId="662E3DB8" w14:textId="3F4849B9" w:rsidR="00C5660F" w:rsidRDefault="00C5660F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06AEE82F" w14:textId="39B26C24" w:rsidR="00BE4A2E" w:rsidRPr="00C5660F" w:rsidRDefault="00C5660F" w:rsidP="00BE4A2E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5660F">
        <w:rPr>
          <w:rFonts w:asciiTheme="minorHAnsi" w:hAnsiTheme="minorHAnsi"/>
          <w:sz w:val="24"/>
          <w:szCs w:val="24"/>
        </w:rPr>
        <w:t xml:space="preserve">Od 2020 roku Komisja Stała ds. Równouprawnienia, działająca w ramach Rady Gmin i Regionów Europy (CEMR), złożona z przedstawicieli władz lokalnych i regionalnych z całej </w:t>
      </w:r>
      <w:r w:rsidRPr="00C5660F">
        <w:rPr>
          <w:rFonts w:asciiTheme="minorHAnsi" w:hAnsiTheme="minorHAnsi"/>
          <w:sz w:val="24"/>
          <w:szCs w:val="24"/>
        </w:rPr>
        <w:lastRenderedPageBreak/>
        <w:t>Europy, obserwuje rosnące zainteresowanie polskich samorządów przyjęciem Europejskiej Karty Równości Kobiet i Mężczyzn w Życiu Lokalnym. Do Komisji docierały też informacje o problemach administracyjnych, z jakimi borykają się niektóre polskie samorządy, np. Poznań, w związku z przyjęciem Karty.</w:t>
      </w:r>
      <w:r w:rsidR="00BE4A2E" w:rsidRPr="00BE4A2E">
        <w:rPr>
          <w:rFonts w:asciiTheme="minorHAnsi" w:hAnsiTheme="minorHAnsi"/>
          <w:sz w:val="24"/>
          <w:szCs w:val="24"/>
        </w:rPr>
        <w:t xml:space="preserve"> </w:t>
      </w:r>
      <w:r w:rsidR="00BE4A2E">
        <w:rPr>
          <w:rFonts w:asciiTheme="minorHAnsi" w:hAnsiTheme="minorHAnsi"/>
          <w:sz w:val="24"/>
          <w:szCs w:val="24"/>
        </w:rPr>
        <w:t xml:space="preserve"> </w:t>
      </w:r>
      <w:r w:rsidR="00BE4A2E" w:rsidRPr="00C5660F">
        <w:rPr>
          <w:rFonts w:asciiTheme="minorHAnsi" w:hAnsiTheme="minorHAnsi"/>
          <w:sz w:val="24"/>
          <w:szCs w:val="24"/>
        </w:rPr>
        <w:t>W 15. rocznic</w:t>
      </w:r>
      <w:r w:rsidR="00BE4A2E">
        <w:rPr>
          <w:rFonts w:asciiTheme="minorHAnsi" w:hAnsiTheme="minorHAnsi"/>
          <w:sz w:val="24"/>
          <w:szCs w:val="24"/>
        </w:rPr>
        <w:t>ę</w:t>
      </w:r>
      <w:r w:rsidR="00BE4A2E" w:rsidRPr="00C5660F">
        <w:rPr>
          <w:rFonts w:asciiTheme="minorHAnsi" w:hAnsiTheme="minorHAnsi"/>
          <w:sz w:val="24"/>
          <w:szCs w:val="24"/>
        </w:rPr>
        <w:t xml:space="preserve"> uchwalenia Karty, tj. 12 maja 2021 roku, Komisja przyjęła Deklarację Poznańską</w:t>
      </w:r>
      <w:r w:rsidR="00BE4A2E">
        <w:rPr>
          <w:rFonts w:asciiTheme="minorHAnsi" w:hAnsiTheme="minorHAnsi"/>
          <w:sz w:val="24"/>
          <w:szCs w:val="24"/>
        </w:rPr>
        <w:t xml:space="preserve"> i wyraziła poparcie dla</w:t>
      </w:r>
      <w:r w:rsidR="00BE4A2E" w:rsidRPr="00C5660F">
        <w:rPr>
          <w:rFonts w:asciiTheme="minorHAnsi" w:hAnsiTheme="minorHAnsi"/>
          <w:sz w:val="24"/>
          <w:szCs w:val="24"/>
        </w:rPr>
        <w:t xml:space="preserve"> polski</w:t>
      </w:r>
      <w:r w:rsidR="00BE4A2E">
        <w:rPr>
          <w:rFonts w:asciiTheme="minorHAnsi" w:hAnsiTheme="minorHAnsi"/>
          <w:sz w:val="24"/>
          <w:szCs w:val="24"/>
        </w:rPr>
        <w:t>ch</w:t>
      </w:r>
      <w:r w:rsidR="00BE4A2E" w:rsidRPr="00C5660F">
        <w:rPr>
          <w:rFonts w:asciiTheme="minorHAnsi" w:hAnsiTheme="minorHAnsi"/>
          <w:sz w:val="24"/>
          <w:szCs w:val="24"/>
        </w:rPr>
        <w:t xml:space="preserve"> samorząd</w:t>
      </w:r>
      <w:r w:rsidR="00BE4A2E">
        <w:rPr>
          <w:rFonts w:asciiTheme="minorHAnsi" w:hAnsiTheme="minorHAnsi"/>
          <w:sz w:val="24"/>
          <w:szCs w:val="24"/>
        </w:rPr>
        <w:t>ów</w:t>
      </w:r>
      <w:r w:rsidR="00BE4A2E" w:rsidRPr="00C5660F">
        <w:rPr>
          <w:rFonts w:asciiTheme="minorHAnsi" w:hAnsiTheme="minorHAnsi"/>
          <w:sz w:val="24"/>
          <w:szCs w:val="24"/>
        </w:rPr>
        <w:t xml:space="preserve"> lokaln</w:t>
      </w:r>
      <w:r w:rsidR="00BE4A2E">
        <w:rPr>
          <w:rFonts w:asciiTheme="minorHAnsi" w:hAnsiTheme="minorHAnsi"/>
          <w:sz w:val="24"/>
          <w:szCs w:val="24"/>
        </w:rPr>
        <w:t>ych</w:t>
      </w:r>
      <w:r w:rsidR="00BE4A2E" w:rsidRPr="00C5660F">
        <w:rPr>
          <w:rFonts w:asciiTheme="minorHAnsi" w:hAnsiTheme="minorHAnsi"/>
          <w:sz w:val="24"/>
          <w:szCs w:val="24"/>
        </w:rPr>
        <w:t xml:space="preserve"> </w:t>
      </w:r>
      <w:r w:rsidR="00BE4A2E">
        <w:rPr>
          <w:rFonts w:asciiTheme="minorHAnsi" w:hAnsiTheme="minorHAnsi"/>
          <w:sz w:val="24"/>
          <w:szCs w:val="24"/>
        </w:rPr>
        <w:t>oraz</w:t>
      </w:r>
      <w:r w:rsidR="00BE4A2E" w:rsidRPr="00C5660F">
        <w:rPr>
          <w:rFonts w:asciiTheme="minorHAnsi" w:hAnsiTheme="minorHAnsi"/>
          <w:sz w:val="24"/>
          <w:szCs w:val="24"/>
        </w:rPr>
        <w:t xml:space="preserve"> regionaln</w:t>
      </w:r>
      <w:r w:rsidR="00BE4A2E">
        <w:rPr>
          <w:rFonts w:asciiTheme="minorHAnsi" w:hAnsiTheme="minorHAnsi"/>
          <w:sz w:val="24"/>
          <w:szCs w:val="24"/>
        </w:rPr>
        <w:t>ych</w:t>
      </w:r>
      <w:r w:rsidR="00BE4A2E">
        <w:rPr>
          <w:rFonts w:asciiTheme="minorHAnsi" w:hAnsiTheme="minorHAnsi"/>
          <w:sz w:val="24"/>
          <w:szCs w:val="24"/>
        </w:rPr>
        <w:t>, które</w:t>
      </w:r>
      <w:r w:rsidR="00BE4A2E" w:rsidRPr="00C5660F">
        <w:rPr>
          <w:rFonts w:asciiTheme="minorHAnsi" w:hAnsiTheme="minorHAnsi"/>
          <w:sz w:val="24"/>
          <w:szCs w:val="24"/>
        </w:rPr>
        <w:t xml:space="preserve"> chcą podpisać Europejską Kartę Równości</w:t>
      </w:r>
      <w:r w:rsidR="00BE4A2E">
        <w:rPr>
          <w:rFonts w:asciiTheme="minorHAnsi" w:hAnsiTheme="minorHAnsi"/>
          <w:sz w:val="24"/>
          <w:szCs w:val="24"/>
        </w:rPr>
        <w:t>,</w:t>
      </w:r>
      <w:r w:rsidR="00BE4A2E" w:rsidRPr="00C5660F">
        <w:rPr>
          <w:rFonts w:asciiTheme="minorHAnsi" w:hAnsiTheme="minorHAnsi"/>
          <w:sz w:val="24"/>
          <w:szCs w:val="24"/>
        </w:rPr>
        <w:t xml:space="preserve"> oraz </w:t>
      </w:r>
      <w:r w:rsidR="00BE4A2E">
        <w:rPr>
          <w:rFonts w:asciiTheme="minorHAnsi" w:hAnsiTheme="minorHAnsi"/>
          <w:sz w:val="24"/>
          <w:szCs w:val="24"/>
        </w:rPr>
        <w:t>doceniła</w:t>
      </w:r>
      <w:r w:rsidR="00BE4A2E" w:rsidRPr="00C5660F">
        <w:rPr>
          <w:rFonts w:asciiTheme="minorHAnsi" w:hAnsiTheme="minorHAnsi"/>
          <w:sz w:val="24"/>
          <w:szCs w:val="24"/>
        </w:rPr>
        <w:t xml:space="preserve"> ich zaangażowani</w:t>
      </w:r>
      <w:r w:rsidR="00BE4A2E">
        <w:rPr>
          <w:rFonts w:asciiTheme="minorHAnsi" w:hAnsiTheme="minorHAnsi"/>
          <w:sz w:val="24"/>
          <w:szCs w:val="24"/>
        </w:rPr>
        <w:t>e</w:t>
      </w:r>
      <w:r w:rsidR="00BE4A2E" w:rsidRPr="00C5660F">
        <w:rPr>
          <w:rFonts w:asciiTheme="minorHAnsi" w:hAnsiTheme="minorHAnsi"/>
          <w:sz w:val="24"/>
          <w:szCs w:val="24"/>
        </w:rPr>
        <w:t xml:space="preserve"> </w:t>
      </w:r>
      <w:r w:rsidR="009F1155">
        <w:rPr>
          <w:rFonts w:asciiTheme="minorHAnsi" w:hAnsiTheme="minorHAnsi"/>
          <w:sz w:val="24"/>
          <w:szCs w:val="24"/>
        </w:rPr>
        <w:t>mimo</w:t>
      </w:r>
      <w:r w:rsidR="00BE4A2E" w:rsidRPr="00C5660F">
        <w:rPr>
          <w:rFonts w:asciiTheme="minorHAnsi" w:hAnsiTheme="minorHAnsi"/>
          <w:sz w:val="24"/>
          <w:szCs w:val="24"/>
        </w:rPr>
        <w:t xml:space="preserve"> ewentualn</w:t>
      </w:r>
      <w:r w:rsidR="009F1155">
        <w:rPr>
          <w:rFonts w:asciiTheme="minorHAnsi" w:hAnsiTheme="minorHAnsi"/>
          <w:sz w:val="24"/>
          <w:szCs w:val="24"/>
        </w:rPr>
        <w:t>ych</w:t>
      </w:r>
      <w:r w:rsidR="00BE4A2E" w:rsidRPr="00C5660F">
        <w:rPr>
          <w:rFonts w:asciiTheme="minorHAnsi" w:hAnsiTheme="minorHAnsi"/>
          <w:sz w:val="24"/>
          <w:szCs w:val="24"/>
        </w:rPr>
        <w:t xml:space="preserve"> późniejsz</w:t>
      </w:r>
      <w:r w:rsidR="009F1155">
        <w:rPr>
          <w:rFonts w:asciiTheme="minorHAnsi" w:hAnsiTheme="minorHAnsi"/>
          <w:sz w:val="24"/>
          <w:szCs w:val="24"/>
        </w:rPr>
        <w:t>ych</w:t>
      </w:r>
      <w:r w:rsidR="00BE4A2E" w:rsidRPr="00C5660F">
        <w:rPr>
          <w:rFonts w:asciiTheme="minorHAnsi" w:hAnsiTheme="minorHAnsi"/>
          <w:sz w:val="24"/>
          <w:szCs w:val="24"/>
        </w:rPr>
        <w:t xml:space="preserve"> problem</w:t>
      </w:r>
      <w:r w:rsidR="009F1155">
        <w:rPr>
          <w:rFonts w:asciiTheme="minorHAnsi" w:hAnsiTheme="minorHAnsi"/>
          <w:sz w:val="24"/>
          <w:szCs w:val="24"/>
        </w:rPr>
        <w:t>ów</w:t>
      </w:r>
      <w:r w:rsidR="00BE4A2E" w:rsidRPr="00C5660F">
        <w:rPr>
          <w:rFonts w:asciiTheme="minorHAnsi" w:hAnsiTheme="minorHAnsi"/>
          <w:sz w:val="24"/>
          <w:szCs w:val="24"/>
        </w:rPr>
        <w:t xml:space="preserve"> ze strony innych szczebli administracji krajowej. Dokument ten zatwierdził </w:t>
      </w:r>
      <w:r w:rsidR="00E604D2">
        <w:rPr>
          <w:rFonts w:asciiTheme="minorHAnsi" w:hAnsiTheme="minorHAnsi"/>
          <w:sz w:val="24"/>
          <w:szCs w:val="24"/>
        </w:rPr>
        <w:t>również</w:t>
      </w:r>
      <w:r w:rsidR="00BE4A2E" w:rsidRPr="00C5660F">
        <w:rPr>
          <w:rFonts w:asciiTheme="minorHAnsi" w:hAnsiTheme="minorHAnsi"/>
          <w:sz w:val="24"/>
          <w:szCs w:val="24"/>
        </w:rPr>
        <w:t xml:space="preserve"> Komitet Polityczny CEMR.</w:t>
      </w:r>
    </w:p>
    <w:p w14:paraId="5ED26B95" w14:textId="77777777" w:rsidR="00C5660F" w:rsidRPr="00C5660F" w:rsidRDefault="00C5660F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4976179C" w14:textId="69F046EC" w:rsidR="00C5660F" w:rsidRPr="00C5660F" w:rsidRDefault="00C5660F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5660F">
        <w:rPr>
          <w:rFonts w:asciiTheme="minorHAnsi" w:hAnsiTheme="minorHAnsi"/>
          <w:sz w:val="24"/>
          <w:szCs w:val="24"/>
        </w:rPr>
        <w:t xml:space="preserve">Równolegle Związek Miast Polskich wspiera swoje miasta członkowskie, które chcą nadać priorytet działaniom na rzecz praw człowieka i równości płci w swoich samorządach </w:t>
      </w:r>
      <w:r w:rsidR="005867AB">
        <w:rPr>
          <w:rFonts w:asciiTheme="minorHAnsi" w:hAnsiTheme="minorHAnsi"/>
          <w:sz w:val="24"/>
          <w:szCs w:val="24"/>
        </w:rPr>
        <w:t xml:space="preserve">oraz </w:t>
      </w:r>
      <w:r w:rsidRPr="00C5660F">
        <w:rPr>
          <w:rFonts w:asciiTheme="minorHAnsi" w:hAnsiTheme="minorHAnsi"/>
          <w:sz w:val="24"/>
          <w:szCs w:val="24"/>
        </w:rPr>
        <w:t xml:space="preserve">uczynić </w:t>
      </w:r>
      <w:r w:rsidR="005867AB">
        <w:rPr>
          <w:rFonts w:asciiTheme="minorHAnsi" w:hAnsiTheme="minorHAnsi"/>
          <w:sz w:val="24"/>
          <w:szCs w:val="24"/>
        </w:rPr>
        <w:t xml:space="preserve">swoje małe ojczyzny miejscami </w:t>
      </w:r>
      <w:r w:rsidRPr="00C5660F">
        <w:rPr>
          <w:rFonts w:asciiTheme="minorHAnsi" w:hAnsiTheme="minorHAnsi"/>
          <w:sz w:val="24"/>
          <w:szCs w:val="24"/>
        </w:rPr>
        <w:t>zapewniającymi równe traktowanie</w:t>
      </w:r>
      <w:r w:rsidR="005867AB">
        <w:rPr>
          <w:rFonts w:asciiTheme="minorHAnsi" w:hAnsiTheme="minorHAnsi"/>
          <w:sz w:val="24"/>
          <w:szCs w:val="24"/>
        </w:rPr>
        <w:t xml:space="preserve">, a także  </w:t>
      </w:r>
      <w:r w:rsidRPr="00C5660F">
        <w:rPr>
          <w:rFonts w:asciiTheme="minorHAnsi" w:hAnsiTheme="minorHAnsi"/>
          <w:sz w:val="24"/>
          <w:szCs w:val="24"/>
        </w:rPr>
        <w:t xml:space="preserve">przyjaznymi i gościnnymi dla wszystkich ludzi. W tym celu w listopadzie 2020 r. </w:t>
      </w:r>
      <w:r w:rsidR="009F1155" w:rsidRPr="00C5660F">
        <w:rPr>
          <w:rFonts w:asciiTheme="minorHAnsi" w:hAnsiTheme="minorHAnsi"/>
          <w:sz w:val="24"/>
          <w:szCs w:val="24"/>
        </w:rPr>
        <w:t xml:space="preserve">została </w:t>
      </w:r>
      <w:r w:rsidRPr="00C5660F">
        <w:rPr>
          <w:rFonts w:asciiTheme="minorHAnsi" w:hAnsiTheme="minorHAnsi"/>
          <w:sz w:val="24"/>
          <w:szCs w:val="24"/>
        </w:rPr>
        <w:t>powołana Komisja Praw Człowieka i Równego Traktowania Z</w:t>
      </w:r>
      <w:r w:rsidR="009F1155">
        <w:rPr>
          <w:rFonts w:asciiTheme="minorHAnsi" w:hAnsiTheme="minorHAnsi"/>
          <w:sz w:val="24"/>
          <w:szCs w:val="24"/>
        </w:rPr>
        <w:t>MP</w:t>
      </w:r>
      <w:r w:rsidRPr="00C5660F">
        <w:rPr>
          <w:rFonts w:asciiTheme="minorHAnsi" w:hAnsiTheme="minorHAnsi"/>
          <w:sz w:val="24"/>
          <w:szCs w:val="24"/>
        </w:rPr>
        <w:t>.</w:t>
      </w:r>
    </w:p>
    <w:p w14:paraId="2459B93D" w14:textId="77777777" w:rsidR="00C5660F" w:rsidRPr="00C5660F" w:rsidRDefault="00C5660F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5DCD30E3" w14:textId="088787C7" w:rsidR="004552C3" w:rsidRDefault="00C5660F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5660F">
        <w:rPr>
          <w:rFonts w:asciiTheme="minorHAnsi" w:hAnsiTheme="minorHAnsi"/>
          <w:sz w:val="24"/>
          <w:szCs w:val="24"/>
        </w:rPr>
        <w:t xml:space="preserve">W ostatnich miesiącach pojawiło się wśród polskich miast wiele sygnałów o chęci przyjęcia Europejskiej Karty Równości Kobiet i Mężczyzn w Życiu Lokalnym. Aby im to umożliwić, </w:t>
      </w:r>
      <w:r w:rsidR="009F1155">
        <w:rPr>
          <w:rFonts w:asciiTheme="minorHAnsi" w:hAnsiTheme="minorHAnsi"/>
          <w:sz w:val="24"/>
          <w:szCs w:val="24"/>
        </w:rPr>
        <w:t>CEM</w:t>
      </w:r>
      <w:r w:rsidR="004552C3">
        <w:rPr>
          <w:rFonts w:asciiTheme="minorHAnsi" w:hAnsiTheme="minorHAnsi"/>
          <w:sz w:val="24"/>
          <w:szCs w:val="24"/>
        </w:rPr>
        <w:t>R</w:t>
      </w:r>
      <w:r w:rsidRPr="00C5660F">
        <w:rPr>
          <w:rFonts w:asciiTheme="minorHAnsi" w:hAnsiTheme="minorHAnsi"/>
          <w:sz w:val="24"/>
          <w:szCs w:val="24"/>
        </w:rPr>
        <w:t xml:space="preserve"> oraz Z</w:t>
      </w:r>
      <w:r w:rsidR="009F1155">
        <w:rPr>
          <w:rFonts w:asciiTheme="minorHAnsi" w:hAnsiTheme="minorHAnsi"/>
          <w:sz w:val="24"/>
          <w:szCs w:val="24"/>
        </w:rPr>
        <w:t>MP</w:t>
      </w:r>
      <w:r w:rsidRPr="00C5660F">
        <w:rPr>
          <w:rFonts w:asciiTheme="minorHAnsi" w:hAnsiTheme="minorHAnsi"/>
          <w:sz w:val="24"/>
          <w:szCs w:val="24"/>
        </w:rPr>
        <w:t xml:space="preserve"> organizują ceremonię podpisania Karty, z udziałem m.in. Europejskiej Komisarz ds. Równości, </w:t>
      </w:r>
      <w:r w:rsidRPr="005867AB">
        <w:rPr>
          <w:rFonts w:asciiTheme="minorHAnsi" w:hAnsiTheme="minorHAnsi"/>
          <w:b/>
          <w:sz w:val="24"/>
          <w:szCs w:val="24"/>
        </w:rPr>
        <w:t xml:space="preserve">Heleny </w:t>
      </w:r>
      <w:proofErr w:type="spellStart"/>
      <w:r w:rsidRPr="005867AB">
        <w:rPr>
          <w:rFonts w:asciiTheme="minorHAnsi" w:hAnsiTheme="minorHAnsi"/>
          <w:b/>
          <w:sz w:val="24"/>
          <w:szCs w:val="24"/>
        </w:rPr>
        <w:t>Dal</w:t>
      </w:r>
      <w:r w:rsidR="0028469D">
        <w:rPr>
          <w:rFonts w:asciiTheme="minorHAnsi" w:hAnsiTheme="minorHAnsi"/>
          <w:b/>
          <w:sz w:val="24"/>
          <w:szCs w:val="24"/>
        </w:rPr>
        <w:t>li</w:t>
      </w:r>
      <w:proofErr w:type="spellEnd"/>
      <w:r w:rsidRPr="00C5660F">
        <w:rPr>
          <w:rFonts w:asciiTheme="minorHAnsi" w:hAnsiTheme="minorHAnsi"/>
          <w:sz w:val="24"/>
          <w:szCs w:val="24"/>
        </w:rPr>
        <w:t xml:space="preserve"> czy Sekretarza Generalnego CEMR, </w:t>
      </w:r>
      <w:bookmarkStart w:id="1" w:name="_GoBack"/>
      <w:proofErr w:type="spellStart"/>
      <w:r w:rsidR="0028469D" w:rsidRPr="0028469D">
        <w:rPr>
          <w:rFonts w:asciiTheme="minorHAnsi" w:hAnsiTheme="minorHAnsi"/>
          <w:b/>
          <w:sz w:val="24"/>
          <w:szCs w:val="24"/>
        </w:rPr>
        <w:t>Frédérica</w:t>
      </w:r>
      <w:proofErr w:type="spellEnd"/>
      <w:r w:rsidR="0028469D" w:rsidRPr="0028469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8469D" w:rsidRPr="0028469D">
        <w:rPr>
          <w:rFonts w:asciiTheme="minorHAnsi" w:hAnsiTheme="minorHAnsi"/>
          <w:b/>
          <w:sz w:val="24"/>
          <w:szCs w:val="24"/>
        </w:rPr>
        <w:t>Vallier</w:t>
      </w:r>
      <w:proofErr w:type="spellEnd"/>
      <w:r w:rsidRPr="0028469D">
        <w:rPr>
          <w:rFonts w:asciiTheme="minorHAnsi" w:hAnsiTheme="minorHAnsi"/>
          <w:b/>
          <w:sz w:val="24"/>
          <w:szCs w:val="24"/>
        </w:rPr>
        <w:t>.</w:t>
      </w:r>
      <w:r w:rsidR="004552C3">
        <w:rPr>
          <w:rFonts w:asciiTheme="minorHAnsi" w:hAnsiTheme="minorHAnsi"/>
          <w:sz w:val="24"/>
          <w:szCs w:val="24"/>
        </w:rPr>
        <w:t xml:space="preserve"> </w:t>
      </w:r>
      <w:bookmarkEnd w:id="1"/>
    </w:p>
    <w:p w14:paraId="6572376A" w14:textId="77777777" w:rsidR="004552C3" w:rsidRDefault="004552C3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49F9BAB0" w14:textId="07278FC4" w:rsidR="00C5660F" w:rsidRDefault="005867AB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BC7C03">
        <w:rPr>
          <w:rFonts w:asciiTheme="minorHAnsi" w:hAnsiTheme="minorHAnsi"/>
          <w:b/>
          <w:sz w:val="24"/>
          <w:szCs w:val="24"/>
        </w:rPr>
        <w:t xml:space="preserve">Na ceremonię obowiązują te same </w:t>
      </w:r>
      <w:hyperlink r:id="rId13" w:history="1">
        <w:r w:rsidRPr="00057D03">
          <w:rPr>
            <w:rStyle w:val="Hipercze"/>
            <w:rFonts w:asciiTheme="minorHAnsi" w:hAnsiTheme="minorHAnsi"/>
            <w:b/>
            <w:sz w:val="24"/>
            <w:szCs w:val="24"/>
          </w:rPr>
          <w:t>akredytacje dla dziennikarzy</w:t>
        </w:r>
      </w:hyperlink>
      <w:r w:rsidRPr="00BC7C03">
        <w:rPr>
          <w:rFonts w:asciiTheme="minorHAnsi" w:hAnsiTheme="minorHAnsi"/>
          <w:b/>
          <w:sz w:val="24"/>
          <w:szCs w:val="24"/>
        </w:rPr>
        <w:t xml:space="preserve"> co na </w:t>
      </w:r>
      <w:proofErr w:type="spellStart"/>
      <w:r w:rsidRPr="00BC7C03">
        <w:rPr>
          <w:rFonts w:asciiTheme="minorHAnsi" w:hAnsiTheme="minorHAnsi"/>
          <w:b/>
          <w:sz w:val="24"/>
          <w:szCs w:val="24"/>
        </w:rPr>
        <w:t>Local</w:t>
      </w:r>
      <w:proofErr w:type="spellEnd"/>
      <w:r w:rsidRPr="00BC7C0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C7C03">
        <w:rPr>
          <w:rFonts w:asciiTheme="minorHAnsi" w:hAnsiTheme="minorHAnsi"/>
          <w:b/>
          <w:sz w:val="24"/>
          <w:szCs w:val="24"/>
        </w:rPr>
        <w:t>Trends</w:t>
      </w:r>
      <w:proofErr w:type="spellEnd"/>
      <w:r w:rsidRPr="00BC7C03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C5660F" w:rsidRPr="00C5660F">
        <w:rPr>
          <w:rFonts w:asciiTheme="minorHAnsi" w:hAnsiTheme="minorHAnsi"/>
          <w:sz w:val="24"/>
          <w:szCs w:val="24"/>
        </w:rPr>
        <w:t>Dla tych z Państwa, którzy nie będą mogli uczestniczyć osobiście w</w:t>
      </w:r>
      <w:r>
        <w:rPr>
          <w:rFonts w:asciiTheme="minorHAnsi" w:hAnsiTheme="minorHAnsi"/>
          <w:sz w:val="24"/>
          <w:szCs w:val="24"/>
        </w:rPr>
        <w:t xml:space="preserve"> wydarzeniu przygotowanym przez ZMP i CEMR</w:t>
      </w:r>
      <w:r w:rsidR="00C5660F" w:rsidRPr="00C5660F">
        <w:rPr>
          <w:rFonts w:asciiTheme="minorHAnsi" w:hAnsiTheme="minorHAnsi"/>
          <w:sz w:val="24"/>
          <w:szCs w:val="24"/>
        </w:rPr>
        <w:t xml:space="preserve">, </w:t>
      </w:r>
      <w:r w:rsidR="00B90C12">
        <w:rPr>
          <w:rFonts w:asciiTheme="minorHAnsi" w:hAnsiTheme="minorHAnsi"/>
          <w:sz w:val="24"/>
          <w:szCs w:val="24"/>
        </w:rPr>
        <w:t xml:space="preserve">istnieje </w:t>
      </w:r>
      <w:r w:rsidR="00C5660F" w:rsidRPr="00C5660F">
        <w:rPr>
          <w:rFonts w:asciiTheme="minorHAnsi" w:hAnsiTheme="minorHAnsi"/>
          <w:sz w:val="24"/>
          <w:szCs w:val="24"/>
        </w:rPr>
        <w:t>możliwość udziału w formie wideokonferencji.</w:t>
      </w:r>
      <w:r w:rsidR="00B90C12">
        <w:rPr>
          <w:rFonts w:asciiTheme="minorHAnsi" w:hAnsiTheme="minorHAnsi"/>
          <w:sz w:val="24"/>
          <w:szCs w:val="24"/>
        </w:rPr>
        <w:t xml:space="preserve"> Prosimy o kontakt mailowy – katarzyna.paczynska@zmp.poznan.pl – udostępnimy link do transmisji.</w:t>
      </w:r>
      <w:r w:rsidRPr="005867AB">
        <w:rPr>
          <w:rFonts w:asciiTheme="minorHAnsi" w:hAnsiTheme="minorHAnsi"/>
          <w:sz w:val="24"/>
          <w:szCs w:val="24"/>
        </w:rPr>
        <w:t xml:space="preserve"> </w:t>
      </w:r>
    </w:p>
    <w:p w14:paraId="2B2D5305" w14:textId="77777777" w:rsidR="00B90C12" w:rsidRPr="00C5660F" w:rsidRDefault="00B90C12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F44FAB1" w14:textId="1CE292B0" w:rsidR="00BE4A2E" w:rsidRDefault="00BE4A2E" w:rsidP="00BE4A2E">
      <w:pPr>
        <w:spacing w:after="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E18E8">
        <w:rPr>
          <w:rFonts w:asciiTheme="minorHAnsi" w:hAnsiTheme="minorHAnsi"/>
          <w:b/>
          <w:sz w:val="24"/>
          <w:szCs w:val="24"/>
        </w:rPr>
        <w:t xml:space="preserve">Więcej informacji na </w:t>
      </w:r>
      <w:hyperlink r:id="rId14" w:history="1">
        <w:r w:rsidRPr="003E18E8">
          <w:rPr>
            <w:rStyle w:val="Hipercze"/>
            <w:rFonts w:asciiTheme="minorHAnsi" w:hAnsiTheme="minorHAnsi"/>
            <w:b/>
            <w:sz w:val="24"/>
            <w:szCs w:val="24"/>
          </w:rPr>
          <w:t>www.lo</w:t>
        </w:r>
        <w:r w:rsidRPr="003E18E8">
          <w:rPr>
            <w:rStyle w:val="Hipercze"/>
            <w:rFonts w:asciiTheme="minorHAnsi" w:hAnsiTheme="minorHAnsi"/>
            <w:b/>
            <w:sz w:val="24"/>
            <w:szCs w:val="24"/>
          </w:rPr>
          <w:t>c</w:t>
        </w:r>
        <w:r w:rsidRPr="003E18E8">
          <w:rPr>
            <w:rStyle w:val="Hipercze"/>
            <w:rFonts w:asciiTheme="minorHAnsi" w:hAnsiTheme="minorHAnsi"/>
            <w:b/>
            <w:sz w:val="24"/>
            <w:szCs w:val="24"/>
          </w:rPr>
          <w:t>a</w:t>
        </w:r>
        <w:r w:rsidRPr="003E18E8">
          <w:rPr>
            <w:rStyle w:val="Hipercze"/>
            <w:rFonts w:asciiTheme="minorHAnsi" w:hAnsiTheme="minorHAnsi"/>
            <w:b/>
            <w:sz w:val="24"/>
            <w:szCs w:val="24"/>
          </w:rPr>
          <w:t>ltrends.pl</w:t>
        </w:r>
      </w:hyperlink>
      <w:r w:rsidRPr="003E18E8">
        <w:rPr>
          <w:rFonts w:asciiTheme="minorHAnsi" w:hAnsiTheme="minorHAnsi"/>
          <w:b/>
          <w:sz w:val="24"/>
          <w:szCs w:val="24"/>
        </w:rPr>
        <w:t xml:space="preserve"> i </w:t>
      </w:r>
      <w:hyperlink r:id="rId15" w:history="1">
        <w:r w:rsidRPr="003E18E8">
          <w:rPr>
            <w:rStyle w:val="Hipercze"/>
            <w:rFonts w:asciiTheme="minorHAnsi" w:hAnsiTheme="minorHAnsi"/>
            <w:b/>
            <w:sz w:val="24"/>
            <w:szCs w:val="24"/>
          </w:rPr>
          <w:t>https://www.miasta.pl/aktualnosci/ceremonia-podpisania-europejskiej-karty-rownosci-kobiet-i-mezczyzn-w-zyciu-lokalnym</w:t>
        </w:r>
      </w:hyperlink>
    </w:p>
    <w:p w14:paraId="3B222030" w14:textId="27399865" w:rsidR="00057D03" w:rsidRDefault="00057D03" w:rsidP="00BE4A2E">
      <w:pPr>
        <w:spacing w:after="0"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798350E" w14:textId="4A308B9B" w:rsidR="00057D03" w:rsidRDefault="00057D03" w:rsidP="00BE4A2E">
      <w:pPr>
        <w:spacing w:after="0"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Program: </w:t>
      </w:r>
      <w:hyperlink r:id="rId16" w:history="1">
        <w:r w:rsidRPr="005265D0">
          <w:rPr>
            <w:rStyle w:val="Hipercze"/>
            <w:rFonts w:asciiTheme="minorHAnsi" w:hAnsiTheme="minorHAnsi"/>
            <w:b/>
            <w:sz w:val="24"/>
            <w:szCs w:val="24"/>
          </w:rPr>
          <w:t>https://www.localtrends.pl/pl/program-wydarzen/</w:t>
        </w:r>
      </w:hyperlink>
    </w:p>
    <w:p w14:paraId="4CC010B8" w14:textId="77777777" w:rsidR="003E18E8" w:rsidRPr="003E18E8" w:rsidRDefault="003E18E8" w:rsidP="00BE4A2E">
      <w:pPr>
        <w:spacing w:after="0"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45221A8" w14:textId="77777777" w:rsidR="00BE4A2E" w:rsidRPr="003E18E8" w:rsidRDefault="00BE4A2E" w:rsidP="00BE4A2E">
      <w:pPr>
        <w:spacing w:after="0"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E18E8">
        <w:rPr>
          <w:rFonts w:asciiTheme="minorHAnsi" w:hAnsiTheme="minorHAnsi"/>
          <w:b/>
          <w:sz w:val="24"/>
          <w:szCs w:val="24"/>
          <w:u w:val="single"/>
        </w:rPr>
        <w:t xml:space="preserve">Akredytacje dla dziennikarzy: </w:t>
      </w:r>
      <w:hyperlink r:id="rId17" w:history="1">
        <w:r w:rsidRPr="003E18E8">
          <w:rPr>
            <w:rStyle w:val="Hipercze"/>
            <w:rFonts w:asciiTheme="minorHAnsi" w:hAnsiTheme="minorHAnsi"/>
            <w:b/>
            <w:sz w:val="24"/>
            <w:szCs w:val="24"/>
          </w:rPr>
          <w:t>https://bit.ly/Local_Trends_Akredytacje</w:t>
        </w:r>
      </w:hyperlink>
    </w:p>
    <w:p w14:paraId="6853A8C3" w14:textId="77777777" w:rsidR="00BE4A2E" w:rsidRDefault="00BE4A2E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47C80CC0" w14:textId="2C395A3C" w:rsidR="0044236D" w:rsidRPr="003E18E8" w:rsidRDefault="0044236D" w:rsidP="0008684F">
      <w:pPr>
        <w:spacing w:after="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E18E8">
        <w:rPr>
          <w:rFonts w:asciiTheme="minorHAnsi" w:hAnsiTheme="minorHAnsi"/>
          <w:b/>
          <w:sz w:val="24"/>
          <w:szCs w:val="24"/>
        </w:rPr>
        <w:t>Kontakt</w:t>
      </w:r>
      <w:r w:rsidR="00B90C12" w:rsidRPr="003E18E8">
        <w:rPr>
          <w:rFonts w:asciiTheme="minorHAnsi" w:hAnsiTheme="minorHAnsi"/>
          <w:b/>
          <w:sz w:val="24"/>
          <w:szCs w:val="24"/>
        </w:rPr>
        <w:t>y</w:t>
      </w:r>
      <w:r w:rsidRPr="003E18E8">
        <w:rPr>
          <w:rFonts w:asciiTheme="minorHAnsi" w:hAnsiTheme="minorHAnsi"/>
          <w:b/>
          <w:sz w:val="24"/>
          <w:szCs w:val="24"/>
        </w:rPr>
        <w:t>:</w:t>
      </w:r>
    </w:p>
    <w:p w14:paraId="5E9BC21C" w14:textId="57DEDA60" w:rsidR="00B90C12" w:rsidRDefault="003E18E8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Local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Trends</w:t>
      </w:r>
      <w:proofErr w:type="spellEnd"/>
      <w:r>
        <w:rPr>
          <w:rFonts w:asciiTheme="minorHAnsi" w:hAnsiTheme="minorHAnsi"/>
          <w:sz w:val="24"/>
          <w:szCs w:val="24"/>
        </w:rPr>
        <w:t xml:space="preserve"> i d</w:t>
      </w:r>
      <w:r w:rsidR="00B90C12">
        <w:rPr>
          <w:rFonts w:asciiTheme="minorHAnsi" w:hAnsiTheme="minorHAnsi"/>
          <w:sz w:val="24"/>
          <w:szCs w:val="24"/>
        </w:rPr>
        <w:t xml:space="preserve">la mediów - </w:t>
      </w:r>
      <w:r w:rsidR="0044236D" w:rsidRPr="00057D03">
        <w:rPr>
          <w:rFonts w:asciiTheme="minorHAnsi" w:hAnsiTheme="minorHAnsi"/>
          <w:b/>
          <w:sz w:val="24"/>
          <w:szCs w:val="24"/>
        </w:rPr>
        <w:t>Zuzanna Mojska</w:t>
      </w:r>
      <w:r w:rsidR="0044236D">
        <w:rPr>
          <w:rFonts w:asciiTheme="minorHAnsi" w:hAnsiTheme="minorHAnsi"/>
          <w:sz w:val="24"/>
          <w:szCs w:val="24"/>
        </w:rPr>
        <w:t xml:space="preserve">, </w:t>
      </w:r>
      <w:hyperlink r:id="rId18" w:history="1">
        <w:r w:rsidR="0044236D" w:rsidRPr="005265D0">
          <w:rPr>
            <w:rStyle w:val="Hipercze"/>
            <w:rFonts w:asciiTheme="minorHAnsi" w:hAnsiTheme="minorHAnsi"/>
            <w:sz w:val="24"/>
            <w:szCs w:val="24"/>
          </w:rPr>
          <w:t>zuzanna.mojska@grupamtp.pl</w:t>
        </w:r>
      </w:hyperlink>
      <w:r w:rsidR="0044236D">
        <w:rPr>
          <w:rFonts w:asciiTheme="minorHAnsi" w:hAnsiTheme="minorHAnsi"/>
          <w:sz w:val="24"/>
          <w:szCs w:val="24"/>
        </w:rPr>
        <w:t xml:space="preserve">, </w:t>
      </w:r>
      <w:r w:rsidR="0044236D" w:rsidRPr="00C5660F">
        <w:rPr>
          <w:rFonts w:asciiTheme="minorHAnsi" w:hAnsiTheme="minorHAnsi"/>
          <w:sz w:val="24"/>
          <w:szCs w:val="24"/>
        </w:rPr>
        <w:t>+48 696 090</w:t>
      </w:r>
      <w:r w:rsidR="007556B1">
        <w:rPr>
          <w:rFonts w:asciiTheme="minorHAnsi" w:hAnsiTheme="minorHAnsi"/>
          <w:sz w:val="24"/>
          <w:szCs w:val="24"/>
        </w:rPr>
        <w:t> </w:t>
      </w:r>
      <w:r w:rsidR="0044236D" w:rsidRPr="00C5660F">
        <w:rPr>
          <w:rFonts w:asciiTheme="minorHAnsi" w:hAnsiTheme="minorHAnsi"/>
          <w:sz w:val="24"/>
          <w:szCs w:val="24"/>
        </w:rPr>
        <w:t>081</w:t>
      </w:r>
    </w:p>
    <w:p w14:paraId="2B89A103" w14:textId="77777777" w:rsidR="007556B1" w:rsidRDefault="007556B1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281B974F" w14:textId="350246CF" w:rsidR="0044236D" w:rsidRDefault="00B90C12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Ceremonia podpisania </w:t>
      </w:r>
      <w:r w:rsidR="007556B1">
        <w:rPr>
          <w:rFonts w:asciiTheme="minorHAnsi" w:hAnsiTheme="minorHAnsi"/>
          <w:sz w:val="24"/>
          <w:szCs w:val="24"/>
        </w:rPr>
        <w:t xml:space="preserve">Europejskiej </w:t>
      </w:r>
      <w:r>
        <w:rPr>
          <w:rFonts w:asciiTheme="minorHAnsi" w:hAnsiTheme="minorHAnsi"/>
          <w:sz w:val="24"/>
          <w:szCs w:val="24"/>
        </w:rPr>
        <w:t xml:space="preserve">Karty Równości - </w:t>
      </w:r>
      <w:r w:rsidR="0044236D" w:rsidRPr="00057D03">
        <w:rPr>
          <w:rFonts w:asciiTheme="minorHAnsi" w:hAnsiTheme="minorHAnsi"/>
          <w:b/>
          <w:sz w:val="24"/>
          <w:szCs w:val="24"/>
        </w:rPr>
        <w:t>Katarzyna Paczyńska</w:t>
      </w:r>
      <w:r w:rsidR="0044236D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kierowniczka Działu Współpracy Zagranicznej ZMP, </w:t>
      </w:r>
      <w:hyperlink r:id="rId19" w:history="1">
        <w:r w:rsidRPr="005265D0">
          <w:rPr>
            <w:rStyle w:val="Hipercze"/>
            <w:rFonts w:asciiTheme="minorHAnsi" w:hAnsiTheme="minorHAnsi"/>
            <w:sz w:val="24"/>
            <w:szCs w:val="24"/>
          </w:rPr>
          <w:t>katarzyna.paczynska@zmp.poznan.pl</w:t>
        </w:r>
      </w:hyperlink>
      <w:r>
        <w:rPr>
          <w:rFonts w:asciiTheme="minorHAnsi" w:hAnsiTheme="minorHAnsi"/>
          <w:sz w:val="24"/>
          <w:szCs w:val="24"/>
        </w:rPr>
        <w:t>, +48 605 552</w:t>
      </w:r>
      <w:r w:rsidR="007556B1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471</w:t>
      </w:r>
    </w:p>
    <w:p w14:paraId="12CD4C39" w14:textId="77777777" w:rsidR="007556B1" w:rsidRDefault="007556B1" w:rsidP="0008684F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74EB2E88" w14:textId="1E8807C2" w:rsidR="00EA2C7B" w:rsidRPr="001818D3" w:rsidRDefault="007556B1" w:rsidP="00BE6270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Joanna Proniewicz</w:t>
      </w:r>
      <w:r w:rsidR="00BE6270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rzecznik prasowa ZMP</w:t>
      </w:r>
      <w:r w:rsidR="00BE6270">
        <w:rPr>
          <w:rFonts w:asciiTheme="minorHAnsi" w:hAnsiTheme="minorHAnsi"/>
          <w:sz w:val="24"/>
          <w:szCs w:val="24"/>
        </w:rPr>
        <w:t xml:space="preserve">, </w:t>
      </w:r>
      <w:hyperlink r:id="rId20" w:history="1">
        <w:r w:rsidRPr="005265D0">
          <w:rPr>
            <w:rStyle w:val="Hipercze"/>
            <w:rFonts w:asciiTheme="minorHAnsi" w:hAnsiTheme="minorHAnsi"/>
            <w:sz w:val="24"/>
            <w:szCs w:val="24"/>
          </w:rPr>
          <w:t>joanna.proniewicz@zmp.poznan.pl</w:t>
        </w:r>
      </w:hyperlink>
      <w:r w:rsidR="00BE6270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+48 601 312 741</w:t>
      </w:r>
    </w:p>
    <w:sectPr w:rsidR="00EA2C7B" w:rsidRPr="001818D3" w:rsidSect="00520F71">
      <w:footerReference w:type="even" r:id="rId21"/>
      <w:footerReference w:type="default" r:id="rId22"/>
      <w:footerReference w:type="first" r:id="rId23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6483" w14:textId="77777777" w:rsidR="00036475" w:rsidRDefault="00036475" w:rsidP="006A4CBB">
      <w:pPr>
        <w:spacing w:after="0" w:line="240" w:lineRule="auto"/>
      </w:pPr>
      <w:r>
        <w:separator/>
      </w:r>
    </w:p>
  </w:endnote>
  <w:endnote w:type="continuationSeparator" w:id="0">
    <w:p w14:paraId="445FB056" w14:textId="77777777" w:rsidR="00036475" w:rsidRDefault="00036475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65B5" w14:textId="77777777" w:rsidR="00036475" w:rsidRDefault="00036475" w:rsidP="006A4CBB">
      <w:pPr>
        <w:spacing w:after="0" w:line="240" w:lineRule="auto"/>
      </w:pPr>
      <w:r>
        <w:separator/>
      </w:r>
    </w:p>
  </w:footnote>
  <w:footnote w:type="continuationSeparator" w:id="0">
    <w:p w14:paraId="054E76D4" w14:textId="77777777" w:rsidR="00036475" w:rsidRDefault="00036475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166FB"/>
    <w:rsid w:val="000168FA"/>
    <w:rsid w:val="00021248"/>
    <w:rsid w:val="00036475"/>
    <w:rsid w:val="000557B1"/>
    <w:rsid w:val="00057D03"/>
    <w:rsid w:val="0006024D"/>
    <w:rsid w:val="00060841"/>
    <w:rsid w:val="00073805"/>
    <w:rsid w:val="00075B8A"/>
    <w:rsid w:val="00084E73"/>
    <w:rsid w:val="00085420"/>
    <w:rsid w:val="0008684F"/>
    <w:rsid w:val="00092019"/>
    <w:rsid w:val="00092F1F"/>
    <w:rsid w:val="00093961"/>
    <w:rsid w:val="0009504D"/>
    <w:rsid w:val="000970FD"/>
    <w:rsid w:val="0009754E"/>
    <w:rsid w:val="000A02AB"/>
    <w:rsid w:val="000A274E"/>
    <w:rsid w:val="000A3486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56D9"/>
    <w:rsid w:val="00117204"/>
    <w:rsid w:val="001312D7"/>
    <w:rsid w:val="00131A21"/>
    <w:rsid w:val="0014185A"/>
    <w:rsid w:val="00141B86"/>
    <w:rsid w:val="001459EA"/>
    <w:rsid w:val="001503A4"/>
    <w:rsid w:val="001533BE"/>
    <w:rsid w:val="00153FEC"/>
    <w:rsid w:val="00155B5A"/>
    <w:rsid w:val="00156623"/>
    <w:rsid w:val="00160367"/>
    <w:rsid w:val="001702B2"/>
    <w:rsid w:val="001818D3"/>
    <w:rsid w:val="0018220A"/>
    <w:rsid w:val="00186179"/>
    <w:rsid w:val="0019477D"/>
    <w:rsid w:val="001A3EE5"/>
    <w:rsid w:val="001B1048"/>
    <w:rsid w:val="001B200C"/>
    <w:rsid w:val="001B2B38"/>
    <w:rsid w:val="001C0809"/>
    <w:rsid w:val="001C585C"/>
    <w:rsid w:val="001E19B5"/>
    <w:rsid w:val="001E55F8"/>
    <w:rsid w:val="001E6587"/>
    <w:rsid w:val="001F2A9B"/>
    <w:rsid w:val="001F53F4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69D"/>
    <w:rsid w:val="00284811"/>
    <w:rsid w:val="00296B5C"/>
    <w:rsid w:val="002B0561"/>
    <w:rsid w:val="002B27B2"/>
    <w:rsid w:val="002B4630"/>
    <w:rsid w:val="002B59A9"/>
    <w:rsid w:val="002C2C6F"/>
    <w:rsid w:val="002C348E"/>
    <w:rsid w:val="002C486E"/>
    <w:rsid w:val="002D0A7A"/>
    <w:rsid w:val="002F00F8"/>
    <w:rsid w:val="002F1B90"/>
    <w:rsid w:val="002F33F0"/>
    <w:rsid w:val="002F3767"/>
    <w:rsid w:val="00301679"/>
    <w:rsid w:val="00303FDB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18E8"/>
    <w:rsid w:val="003E2C99"/>
    <w:rsid w:val="003E38FF"/>
    <w:rsid w:val="003E4192"/>
    <w:rsid w:val="003E4B1B"/>
    <w:rsid w:val="003E5230"/>
    <w:rsid w:val="003F2D21"/>
    <w:rsid w:val="003F364F"/>
    <w:rsid w:val="0040699E"/>
    <w:rsid w:val="00407777"/>
    <w:rsid w:val="00411FE9"/>
    <w:rsid w:val="00414490"/>
    <w:rsid w:val="00424886"/>
    <w:rsid w:val="00426BF7"/>
    <w:rsid w:val="00440857"/>
    <w:rsid w:val="00440BC1"/>
    <w:rsid w:val="00440FEC"/>
    <w:rsid w:val="00441B59"/>
    <w:rsid w:val="0044236D"/>
    <w:rsid w:val="00445394"/>
    <w:rsid w:val="00445E86"/>
    <w:rsid w:val="00450C5F"/>
    <w:rsid w:val="004531A7"/>
    <w:rsid w:val="0045454B"/>
    <w:rsid w:val="004552C3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A3D01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867AB"/>
    <w:rsid w:val="0059311C"/>
    <w:rsid w:val="005A03F2"/>
    <w:rsid w:val="005B23C7"/>
    <w:rsid w:val="005C5F43"/>
    <w:rsid w:val="005C6F88"/>
    <w:rsid w:val="005E1EC2"/>
    <w:rsid w:val="005E21E5"/>
    <w:rsid w:val="005E23FF"/>
    <w:rsid w:val="005E679F"/>
    <w:rsid w:val="005F5112"/>
    <w:rsid w:val="005F6681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5964"/>
    <w:rsid w:val="0064682A"/>
    <w:rsid w:val="00650F82"/>
    <w:rsid w:val="006513E2"/>
    <w:rsid w:val="006537DF"/>
    <w:rsid w:val="006621C4"/>
    <w:rsid w:val="00663E02"/>
    <w:rsid w:val="00664376"/>
    <w:rsid w:val="0066730A"/>
    <w:rsid w:val="0067071C"/>
    <w:rsid w:val="00670F51"/>
    <w:rsid w:val="006713CF"/>
    <w:rsid w:val="006858F5"/>
    <w:rsid w:val="00686738"/>
    <w:rsid w:val="006946C2"/>
    <w:rsid w:val="00694DF6"/>
    <w:rsid w:val="006A0AF4"/>
    <w:rsid w:val="006A4CBB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56B1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77E31"/>
    <w:rsid w:val="007A0081"/>
    <w:rsid w:val="007A1A62"/>
    <w:rsid w:val="007A78FE"/>
    <w:rsid w:val="007B22D0"/>
    <w:rsid w:val="007B28C2"/>
    <w:rsid w:val="007B45A0"/>
    <w:rsid w:val="007C6C2A"/>
    <w:rsid w:val="007D2BE3"/>
    <w:rsid w:val="007E18DE"/>
    <w:rsid w:val="007E3EE5"/>
    <w:rsid w:val="007E4258"/>
    <w:rsid w:val="007E4A1C"/>
    <w:rsid w:val="007F01BF"/>
    <w:rsid w:val="007F0672"/>
    <w:rsid w:val="007F0F04"/>
    <w:rsid w:val="007F2AB8"/>
    <w:rsid w:val="007F6448"/>
    <w:rsid w:val="00800677"/>
    <w:rsid w:val="00801C13"/>
    <w:rsid w:val="0080693B"/>
    <w:rsid w:val="00812500"/>
    <w:rsid w:val="00816B96"/>
    <w:rsid w:val="00816CA4"/>
    <w:rsid w:val="00817598"/>
    <w:rsid w:val="00821430"/>
    <w:rsid w:val="008241CE"/>
    <w:rsid w:val="008337A4"/>
    <w:rsid w:val="0084702D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06EC"/>
    <w:rsid w:val="00904BB3"/>
    <w:rsid w:val="00907D04"/>
    <w:rsid w:val="00914555"/>
    <w:rsid w:val="00917470"/>
    <w:rsid w:val="00917485"/>
    <w:rsid w:val="009246B3"/>
    <w:rsid w:val="0092475A"/>
    <w:rsid w:val="00927900"/>
    <w:rsid w:val="00930821"/>
    <w:rsid w:val="00944AF3"/>
    <w:rsid w:val="00947026"/>
    <w:rsid w:val="0095078C"/>
    <w:rsid w:val="00951E3E"/>
    <w:rsid w:val="00953DA6"/>
    <w:rsid w:val="00954380"/>
    <w:rsid w:val="00961E98"/>
    <w:rsid w:val="00967206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0295"/>
    <w:rsid w:val="009C1915"/>
    <w:rsid w:val="009C3F77"/>
    <w:rsid w:val="009C5B31"/>
    <w:rsid w:val="009C5DC3"/>
    <w:rsid w:val="009C7213"/>
    <w:rsid w:val="009D6449"/>
    <w:rsid w:val="009E7BC5"/>
    <w:rsid w:val="009F1155"/>
    <w:rsid w:val="009F22EA"/>
    <w:rsid w:val="009F2D5E"/>
    <w:rsid w:val="00A03F00"/>
    <w:rsid w:val="00A067F7"/>
    <w:rsid w:val="00A144A9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3E68"/>
    <w:rsid w:val="00A64CFA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45A9"/>
    <w:rsid w:val="00AB6771"/>
    <w:rsid w:val="00AC3047"/>
    <w:rsid w:val="00AC55F2"/>
    <w:rsid w:val="00AD2319"/>
    <w:rsid w:val="00AD3EE9"/>
    <w:rsid w:val="00AE328D"/>
    <w:rsid w:val="00AE787A"/>
    <w:rsid w:val="00AF2001"/>
    <w:rsid w:val="00AF28B6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42AB"/>
    <w:rsid w:val="00B52791"/>
    <w:rsid w:val="00B61878"/>
    <w:rsid w:val="00B72F3A"/>
    <w:rsid w:val="00B77C2E"/>
    <w:rsid w:val="00B77C97"/>
    <w:rsid w:val="00B80BF4"/>
    <w:rsid w:val="00B827C1"/>
    <w:rsid w:val="00B83FEF"/>
    <w:rsid w:val="00B90C12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C7C03"/>
    <w:rsid w:val="00BE4A2E"/>
    <w:rsid w:val="00BE5B6A"/>
    <w:rsid w:val="00BE6270"/>
    <w:rsid w:val="00BE7A65"/>
    <w:rsid w:val="00BF29A1"/>
    <w:rsid w:val="00BF7592"/>
    <w:rsid w:val="00C01ABE"/>
    <w:rsid w:val="00C03EF6"/>
    <w:rsid w:val="00C05509"/>
    <w:rsid w:val="00C119C2"/>
    <w:rsid w:val="00C1739E"/>
    <w:rsid w:val="00C200DF"/>
    <w:rsid w:val="00C30EC0"/>
    <w:rsid w:val="00C3127D"/>
    <w:rsid w:val="00C415CF"/>
    <w:rsid w:val="00C43232"/>
    <w:rsid w:val="00C4398A"/>
    <w:rsid w:val="00C46130"/>
    <w:rsid w:val="00C5134B"/>
    <w:rsid w:val="00C553A6"/>
    <w:rsid w:val="00C5660F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B0A63"/>
    <w:rsid w:val="00CC2E90"/>
    <w:rsid w:val="00CC5454"/>
    <w:rsid w:val="00CC71A4"/>
    <w:rsid w:val="00CE32E1"/>
    <w:rsid w:val="00CE3395"/>
    <w:rsid w:val="00CE78BC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5032"/>
    <w:rsid w:val="00D7623F"/>
    <w:rsid w:val="00D76DF9"/>
    <w:rsid w:val="00D80CAC"/>
    <w:rsid w:val="00D83AA7"/>
    <w:rsid w:val="00D84663"/>
    <w:rsid w:val="00D855AF"/>
    <w:rsid w:val="00D90C36"/>
    <w:rsid w:val="00D923B7"/>
    <w:rsid w:val="00D93E9F"/>
    <w:rsid w:val="00D95DF4"/>
    <w:rsid w:val="00DB0FBA"/>
    <w:rsid w:val="00DB25E6"/>
    <w:rsid w:val="00DB457D"/>
    <w:rsid w:val="00DB7A2C"/>
    <w:rsid w:val="00DC6108"/>
    <w:rsid w:val="00DC7BE7"/>
    <w:rsid w:val="00DD6E72"/>
    <w:rsid w:val="00DE233F"/>
    <w:rsid w:val="00DF2897"/>
    <w:rsid w:val="00DF6FF8"/>
    <w:rsid w:val="00E108C6"/>
    <w:rsid w:val="00E11081"/>
    <w:rsid w:val="00E11CA9"/>
    <w:rsid w:val="00E15085"/>
    <w:rsid w:val="00E204A6"/>
    <w:rsid w:val="00E23B4B"/>
    <w:rsid w:val="00E25310"/>
    <w:rsid w:val="00E4277E"/>
    <w:rsid w:val="00E42909"/>
    <w:rsid w:val="00E43D08"/>
    <w:rsid w:val="00E604D2"/>
    <w:rsid w:val="00E654CA"/>
    <w:rsid w:val="00E70ACB"/>
    <w:rsid w:val="00E73507"/>
    <w:rsid w:val="00E77E85"/>
    <w:rsid w:val="00E84824"/>
    <w:rsid w:val="00E93362"/>
    <w:rsid w:val="00E94FF4"/>
    <w:rsid w:val="00E952A8"/>
    <w:rsid w:val="00E96A7C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29B7"/>
    <w:rsid w:val="00EC2BEB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04717"/>
    <w:rsid w:val="00F1095E"/>
    <w:rsid w:val="00F20D45"/>
    <w:rsid w:val="00F25943"/>
    <w:rsid w:val="00F279E1"/>
    <w:rsid w:val="00F30AF9"/>
    <w:rsid w:val="00F55F7A"/>
    <w:rsid w:val="00F57C77"/>
    <w:rsid w:val="00F64343"/>
    <w:rsid w:val="00F65F3B"/>
    <w:rsid w:val="00F66693"/>
    <w:rsid w:val="00F73499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C7EC9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jestracja.tobilet.pl/pl/local-trends-2021-akredytacja-prasowa/?utm_source=Redlink.pl&amp;utm_medium=email&amp;utm_campaign=Local%20Trends" TargetMode="External"/><Relationship Id="rId18" Type="http://schemas.openxmlformats.org/officeDocument/2006/relationships/hyperlink" Target="mailto:zuzanna.mojska@grupamtp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ocaltrends.pl/pl" TargetMode="External"/><Relationship Id="rId17" Type="http://schemas.openxmlformats.org/officeDocument/2006/relationships/hyperlink" Target="https://bit.ly/Local_Trends_Akredytacj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ocaltrends.pl/pl/program-wydarzen/" TargetMode="External"/><Relationship Id="rId20" Type="http://schemas.openxmlformats.org/officeDocument/2006/relationships/hyperlink" Target="mailto:joanna.proniewicz@zmp.poznan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iasta.pl/aktualnosci/ceremonia-podpisania-europejskiej-karty-rownosci-kobiet-i-mezczyzn-w-zyciu-lokalny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katarzyna.paczynska@zmp.poznan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caltrends.p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973CD-BADA-4461-8A6B-7602CA25F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BA432-B5FB-4209-B829-34F5481FE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89B834-694B-44ED-B7A9-A1539CFD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3</TotalTime>
  <Pages>2</Pages>
  <Words>587</Words>
  <Characters>5117</Characters>
  <Application>Microsoft Office Word</Application>
  <DocSecurity>0</DocSecurity>
  <Lines>83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Joanna Proniewicz</cp:lastModifiedBy>
  <cp:revision>3</cp:revision>
  <cp:lastPrinted>2018-05-24T11:01:00Z</cp:lastPrinted>
  <dcterms:created xsi:type="dcterms:W3CDTF">2021-10-07T11:05:00Z</dcterms:created>
  <dcterms:modified xsi:type="dcterms:W3CDTF">2021-10-08T20:50:00Z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