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FFA" w:rsidRDefault="00A34FFA" w:rsidP="00A34FFA">
      <w:pPr>
        <w:shd w:val="clear" w:color="auto" w:fill="FFFFFF"/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Link do postępowania </w:t>
      </w:r>
    </w:p>
    <w:p w:rsidR="00A34FFA" w:rsidRDefault="00A34FFA" w:rsidP="00A34FFA">
      <w:pPr>
        <w:shd w:val="clear" w:color="auto" w:fill="FFFFFF"/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 </w:t>
      </w:r>
    </w:p>
    <w:p w:rsidR="00A34FFA" w:rsidRDefault="00A34FFA" w:rsidP="00A34FFA">
      <w:pPr>
        <w:shd w:val="clear" w:color="auto" w:fill="FFFFFF"/>
        <w:rPr>
          <w:rFonts w:ascii="Aptos" w:eastAsia="Times New Roman" w:hAnsi="Aptos"/>
          <w:color w:val="000000"/>
          <w:sz w:val="24"/>
          <w:szCs w:val="24"/>
        </w:rPr>
      </w:pPr>
      <w:hyperlink r:id="rId4" w:tgtFrame="_blank" w:history="1">
        <w:r>
          <w:rPr>
            <w:rStyle w:val="Hipercze"/>
            <w:rFonts w:ascii="Aptos" w:eastAsia="Times New Roman" w:hAnsi="Aptos"/>
            <w:sz w:val="24"/>
            <w:szCs w:val="24"/>
          </w:rPr>
          <w:t>htt</w:t>
        </w:r>
      </w:hyperlink>
      <w:hyperlink r:id="rId5" w:history="1">
        <w:r>
          <w:rPr>
            <w:rStyle w:val="Hipercze"/>
            <w:rFonts w:ascii="Aptos" w:eastAsia="Times New Roman" w:hAnsi="Aptos"/>
            <w:sz w:val="24"/>
            <w:szCs w:val="24"/>
          </w:rPr>
          <w:t>https://ezamowienia.gov.pl/mp-client/search/list/ocds-148610-c5cecee0-ada8-4742-96fc-8099d24ada0e</w:t>
        </w:r>
      </w:hyperlink>
    </w:p>
    <w:p w:rsidR="005836AE" w:rsidRDefault="005836AE">
      <w:bookmarkStart w:id="0" w:name="_GoBack"/>
      <w:bookmarkEnd w:id="0"/>
    </w:p>
    <w:sectPr w:rsidR="00583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FFA"/>
    <w:rsid w:val="005836AE"/>
    <w:rsid w:val="00A3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3CF8D-A296-4028-9C0A-4882C055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4FFA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34F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3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mp-client/search/list/ocds-148610-c5cecee0-ada8-4742-96fc-8099d24ada0e" TargetMode="External"/><Relationship Id="rId4" Type="http://schemas.openxmlformats.org/officeDocument/2006/relationships/hyperlink" Target="https://ezamowienia.gov.pl/mp-client/search/list/ocds-148610-129239a1-c105-4d83-bc83-4000740adaf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2024-10-21T08:20:00Z</dcterms:created>
  <dcterms:modified xsi:type="dcterms:W3CDTF">2024-10-21T08:21:00Z</dcterms:modified>
</cp:coreProperties>
</file>