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6D886" w14:textId="77777777" w:rsidR="003D2E7A" w:rsidRDefault="003D2E7A" w:rsidP="003D2E7A">
      <w:pPr>
        <w:rPr>
          <w:rFonts w:ascii="Aptos" w:eastAsia="Times New Roman" w:hAnsi="Aptos"/>
          <w:color w:val="000000"/>
          <w:sz w:val="24"/>
          <w:szCs w:val="24"/>
        </w:rPr>
      </w:pPr>
      <w:hyperlink r:id="rId7" w:history="1">
        <w:r>
          <w:rPr>
            <w:rStyle w:val="Hipercze"/>
            <w:rFonts w:ascii="Aptos" w:eastAsia="Times New Roman" w:hAnsi="Aptos"/>
            <w:sz w:val="24"/>
            <w:szCs w:val="24"/>
          </w:rPr>
          <w:t>https://ezamowienia.gov.pl/mp-client/search/list/ocds-148610-28efb532-8f03-41bc-821e-25f752f55ad4</w:t>
        </w:r>
      </w:hyperlink>
      <w:r>
        <w:rPr>
          <w:rFonts w:ascii="Aptos" w:eastAsia="Times New Roman" w:hAnsi="Aptos"/>
          <w:color w:val="000000"/>
          <w:sz w:val="24"/>
          <w:szCs w:val="24"/>
        </w:rPr>
        <w:t xml:space="preserve"> </w:t>
      </w:r>
    </w:p>
    <w:p w14:paraId="3A8D4660" w14:textId="77777777" w:rsidR="003D2E7A" w:rsidRDefault="003D2E7A" w:rsidP="003D2E7A">
      <w:pPr>
        <w:rPr>
          <w:rFonts w:ascii="Aptos" w:eastAsia="Times New Roman" w:hAnsi="Aptos"/>
          <w:color w:val="000000"/>
          <w:sz w:val="24"/>
          <w:szCs w:val="24"/>
        </w:rPr>
      </w:pPr>
      <w:r>
        <w:rPr>
          <w:rFonts w:ascii="Aptos" w:eastAsia="Times New Roman" w:hAnsi="Aptos"/>
          <w:color w:val="000000"/>
          <w:sz w:val="24"/>
          <w:szCs w:val="24"/>
        </w:rPr>
        <w:t> </w:t>
      </w:r>
    </w:p>
    <w:p w14:paraId="58D1A578" w14:textId="77777777" w:rsidR="003D2E7A" w:rsidRDefault="003D2E7A">
      <w:bookmarkStart w:id="0" w:name="_GoBack"/>
      <w:bookmarkEnd w:id="0"/>
    </w:p>
    <w:sectPr w:rsidR="003D2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7A"/>
    <w:rsid w:val="003D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782DD"/>
  <w15:chartTrackingRefBased/>
  <w15:docId w15:val="{AC65E620-AB66-48F0-8DFE-5184DC5C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2E7A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D2E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2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28efb532-8f03-41bc-821e-25f752f55ad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7972CB-5B8C-4DDF-AA25-7A7944119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E98BCA-5928-47F1-8562-528E8A2CD3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4703FE-5A1E-46A1-8259-7BC86E848121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cc04306a-7e29-4598-8bc0-52e63436a2cf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2024-08-21T11:52:00Z</dcterms:created>
  <dcterms:modified xsi:type="dcterms:W3CDTF">2024-08-21T11:53:00Z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